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9507" w14:textId="77777777" w:rsidR="00CF7251" w:rsidRDefault="00AD0D1A">
      <w:pPr>
        <w:pStyle w:val="Heading2"/>
        <w:rPr>
          <w:caps w:val="0"/>
          <w:noProof/>
          <w:szCs w:val="24"/>
        </w:rPr>
      </w:pPr>
      <w:r>
        <w:rPr>
          <w:caps w:val="0"/>
          <w:noProof/>
          <w:szCs w:val="24"/>
        </w:rPr>
        <w:t>ANNEX SUP 7</w:t>
      </w:r>
      <w:r w:rsidR="00BC67A8" w:rsidRPr="00D57C9A">
        <w:rPr>
          <w:caps w:val="0"/>
          <w:noProof/>
          <w:szCs w:val="24"/>
        </w:rPr>
        <w:t>:</w:t>
      </w:r>
      <w:r w:rsidR="00B0107C" w:rsidRPr="00D57C9A">
        <w:rPr>
          <w:caps w:val="0"/>
          <w:noProof/>
          <w:szCs w:val="24"/>
        </w:rPr>
        <w:t xml:space="preserve"> </w:t>
      </w:r>
      <w:r w:rsidR="00CF7251" w:rsidRPr="00D57C9A">
        <w:rPr>
          <w:caps w:val="0"/>
          <w:noProof/>
          <w:szCs w:val="24"/>
        </w:rPr>
        <w:t xml:space="preserve">Framework </w:t>
      </w:r>
      <w:r w:rsidR="00955398" w:rsidRPr="00D57C9A">
        <w:rPr>
          <w:caps w:val="0"/>
          <w:noProof/>
          <w:szCs w:val="24"/>
        </w:rPr>
        <w:t xml:space="preserve">Contract </w:t>
      </w:r>
      <w:r w:rsidR="00154F3A" w:rsidRPr="00D57C9A">
        <w:rPr>
          <w:caps w:val="0"/>
          <w:noProof/>
          <w:szCs w:val="24"/>
        </w:rPr>
        <w:t>(</w:t>
      </w:r>
      <w:r w:rsidR="00CF7251" w:rsidRPr="00D57C9A">
        <w:rPr>
          <w:caps w:val="0"/>
          <w:noProof/>
          <w:szCs w:val="24"/>
        </w:rPr>
        <w:t>SUPPLY</w:t>
      </w:r>
      <w:r w:rsidR="00154F3A" w:rsidRPr="00D57C9A">
        <w:rPr>
          <w:caps w:val="0"/>
          <w:noProof/>
          <w:szCs w:val="24"/>
        </w:rPr>
        <w:t>)</w:t>
      </w:r>
    </w:p>
    <w:p w14:paraId="08F81878" w14:textId="77777777" w:rsidR="00CF7251" w:rsidRDefault="00CF7251">
      <w:pPr>
        <w:rPr>
          <w:lang w:val="en-GB"/>
        </w:rPr>
      </w:pPr>
    </w:p>
    <w:p w14:paraId="30CF6ECA" w14:textId="77777777" w:rsidR="00CF7251" w:rsidRDefault="00CF7251">
      <w:pPr>
        <w:autoSpaceDE w:val="0"/>
        <w:autoSpaceDN w:val="0"/>
        <w:adjustRightInd w:val="0"/>
        <w:rPr>
          <w:rFonts w:ascii="Arial" w:hAnsi="Arial" w:cs="Arial"/>
          <w:sz w:val="20"/>
          <w:lang w:val="en-GB"/>
        </w:rPr>
      </w:pPr>
    </w:p>
    <w:p w14:paraId="20DA01E4" w14:textId="77777777" w:rsidR="00236216" w:rsidRDefault="00236216" w:rsidP="00236216">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236216" w:rsidRPr="003561F8" w14:paraId="005BEA7F" w14:textId="77777777" w:rsidTr="00165E39">
        <w:tc>
          <w:tcPr>
            <w:tcW w:w="9854" w:type="dxa"/>
          </w:tcPr>
          <w:p w14:paraId="66875EBE" w14:textId="77777777" w:rsidR="00236216" w:rsidRPr="00BB7189" w:rsidRDefault="00236216" w:rsidP="00165E39">
            <w:pPr>
              <w:pStyle w:val="Heading2"/>
              <w:rPr>
                <w:caps w:val="0"/>
                <w:noProof/>
                <w:sz w:val="20"/>
              </w:rPr>
            </w:pPr>
            <w:r w:rsidRPr="00BB7189">
              <w:rPr>
                <w:caps w:val="0"/>
                <w:noProof/>
                <w:sz w:val="20"/>
              </w:rPr>
              <w:t>This note is for the Contracting</w:t>
            </w:r>
            <w:r>
              <w:rPr>
                <w:caps w:val="0"/>
                <w:noProof/>
                <w:sz w:val="20"/>
              </w:rPr>
              <w:t xml:space="preserve"> Authority on </w:t>
            </w:r>
            <w:r w:rsidRPr="00BB7189">
              <w:rPr>
                <w:caps w:val="0"/>
                <w:noProof/>
                <w:sz w:val="20"/>
              </w:rPr>
              <w:t xml:space="preserve">how to complete this Request for Proposal: </w:t>
            </w:r>
          </w:p>
          <w:p w14:paraId="724A93D5" w14:textId="77777777" w:rsidR="00236216" w:rsidRPr="008D4101" w:rsidRDefault="00236216" w:rsidP="00165E39">
            <w:pPr>
              <w:rPr>
                <w:rFonts w:ascii="Arial" w:hAnsi="Arial" w:cs="Arial"/>
                <w:i/>
                <w:sz w:val="20"/>
                <w:szCs w:val="20"/>
                <w:lang w:val="en-GB"/>
              </w:rPr>
            </w:pPr>
          </w:p>
          <w:p w14:paraId="32165967" w14:textId="77777777" w:rsidR="00236216" w:rsidRPr="008D4101" w:rsidRDefault="00236216" w:rsidP="00165E39">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w:t>
            </w:r>
            <w:proofErr w:type="gramStart"/>
            <w:r w:rsidRPr="00BB7189">
              <w:rPr>
                <w:rFonts w:ascii="Arial" w:hAnsi="Arial" w:cs="Arial"/>
                <w:b/>
                <w:sz w:val="20"/>
                <w:szCs w:val="20"/>
                <w:highlight w:val="red"/>
                <w:lang w:val="en-GB"/>
              </w:rPr>
              <w:t>Note:…</w:t>
            </w:r>
            <w:proofErr w:type="gramEnd"/>
            <w:r w:rsidRPr="00BB7189">
              <w:rPr>
                <w:rFonts w:ascii="Arial" w:hAnsi="Arial" w:cs="Arial"/>
                <w:b/>
                <w:sz w:val="20"/>
                <w:szCs w:val="20"/>
                <w:highlight w:val="red"/>
                <w:lang w:val="en-GB"/>
              </w:rPr>
              <w:t>.)</w:t>
            </w:r>
            <w:r w:rsidRPr="008D4101">
              <w:rPr>
                <w:rFonts w:ascii="Arial" w:hAnsi="Arial" w:cs="Arial"/>
                <w:i/>
                <w:sz w:val="20"/>
                <w:szCs w:val="20"/>
                <w:lang w:val="en-GB"/>
              </w:rPr>
              <w:t xml:space="preserve"> this is just a guidance for you and you shall delete these notes from the document. </w:t>
            </w:r>
          </w:p>
          <w:p w14:paraId="1E70842F" w14:textId="77777777" w:rsidR="00236216" w:rsidRPr="008D4101" w:rsidRDefault="00236216" w:rsidP="00165E39">
            <w:pPr>
              <w:rPr>
                <w:rFonts w:ascii="Arial" w:hAnsi="Arial" w:cs="Arial"/>
                <w:i/>
                <w:sz w:val="20"/>
                <w:szCs w:val="20"/>
                <w:lang w:val="en-GB"/>
              </w:rPr>
            </w:pPr>
          </w:p>
          <w:p w14:paraId="5D8BC8A7" w14:textId="77777777" w:rsidR="00236216" w:rsidRPr="008D4101" w:rsidRDefault="00236216" w:rsidP="00165E39">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569D96BE" w14:textId="77777777" w:rsidR="00236216" w:rsidRPr="008D4101" w:rsidRDefault="00236216" w:rsidP="00165E39">
            <w:pPr>
              <w:rPr>
                <w:rFonts w:ascii="Arial" w:hAnsi="Arial" w:cs="Arial"/>
                <w:i/>
                <w:sz w:val="20"/>
                <w:szCs w:val="20"/>
                <w:lang w:val="en-GB"/>
              </w:rPr>
            </w:pPr>
          </w:p>
          <w:p w14:paraId="76ACDC53" w14:textId="77777777" w:rsidR="00236216" w:rsidRDefault="00236216" w:rsidP="00165E39">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608D4C2B" w14:textId="77777777" w:rsidR="00236216" w:rsidRPr="000702E8" w:rsidRDefault="00236216" w:rsidP="00165E39">
            <w:pPr>
              <w:rPr>
                <w:rFonts w:ascii="Arial" w:hAnsi="Arial" w:cs="Arial"/>
                <w:noProof/>
                <w:sz w:val="20"/>
                <w:szCs w:val="20"/>
                <w:lang w:val="en-US"/>
              </w:rPr>
            </w:pPr>
          </w:p>
          <w:p w14:paraId="27AFFCBE" w14:textId="77777777" w:rsidR="00236216" w:rsidRDefault="00236216" w:rsidP="00165E39">
            <w:pPr>
              <w:pStyle w:val="Heading2"/>
              <w:rPr>
                <w:b w:val="0"/>
                <w:i/>
                <w:caps w:val="0"/>
                <w:sz w:val="20"/>
              </w:rPr>
            </w:pPr>
            <w:r>
              <w:rPr>
                <w:b w:val="0"/>
                <w:i/>
                <w:caps w:val="0"/>
                <w:noProof/>
                <w:sz w:val="20"/>
              </w:rPr>
              <w:t xml:space="preserve">Where this appears </w:t>
            </w:r>
            <w:r w:rsidRPr="002D6C69">
              <w:rPr>
                <w:b w:val="0"/>
                <w:caps w:val="0"/>
                <w:sz w:val="20"/>
                <w:highlight w:val="green"/>
              </w:rPr>
              <w:t>[</w:t>
            </w:r>
            <w:proofErr w:type="gramStart"/>
            <w:r w:rsidRPr="002D6C69">
              <w:rPr>
                <w:b w:val="0"/>
                <w:caps w:val="0"/>
                <w:sz w:val="20"/>
                <w:highlight w:val="green"/>
              </w:rPr>
              <w:t>insert ]</w:t>
            </w:r>
            <w:proofErr w:type="gramEnd"/>
            <w:r w:rsidRPr="002D6C69">
              <w:rPr>
                <w:b w:val="0"/>
                <w:caps w:val="0"/>
                <w:sz w:val="20"/>
              </w:rPr>
              <w:t xml:space="preserve"> </w:t>
            </w:r>
            <w:r>
              <w:rPr>
                <w:b w:val="0"/>
                <w:i/>
                <w:caps w:val="0"/>
                <w:sz w:val="20"/>
              </w:rPr>
              <w:t>it is the supplier who shall insert information</w:t>
            </w:r>
          </w:p>
          <w:p w14:paraId="257FC6D0" w14:textId="77777777" w:rsidR="00236216" w:rsidRPr="00BB7189" w:rsidRDefault="00236216" w:rsidP="00165E39">
            <w:pPr>
              <w:rPr>
                <w:lang w:val="en-GB"/>
              </w:rPr>
            </w:pPr>
          </w:p>
          <w:p w14:paraId="31FADF79" w14:textId="77777777" w:rsidR="00236216" w:rsidRPr="004B63A8" w:rsidRDefault="00236216" w:rsidP="00165E39">
            <w:pPr>
              <w:pStyle w:val="Heading2"/>
              <w:rPr>
                <w:i/>
                <w:sz w:val="20"/>
              </w:rPr>
            </w:pPr>
            <w:r w:rsidRPr="008D4101">
              <w:rPr>
                <w:b w:val="0"/>
                <w:i/>
                <w:sz w:val="20"/>
              </w:rPr>
              <w:t xml:space="preserve"> ****</w:t>
            </w:r>
            <w:r w:rsidRPr="00621A32">
              <w:rPr>
                <w:sz w:val="20"/>
              </w:rPr>
              <w:t>DELETE this Page prior to submitting the Request for Proposal</w:t>
            </w:r>
            <w:r w:rsidRPr="008D4101">
              <w:rPr>
                <w:i/>
                <w:sz w:val="20"/>
              </w:rPr>
              <w:t>****</w:t>
            </w:r>
          </w:p>
        </w:tc>
      </w:tr>
    </w:tbl>
    <w:p w14:paraId="613FACD4" w14:textId="77777777" w:rsidR="00236216" w:rsidRDefault="00236216" w:rsidP="00236216">
      <w:pPr>
        <w:rPr>
          <w:lang w:val="en-GB"/>
        </w:rPr>
      </w:pPr>
    </w:p>
    <w:p w14:paraId="62D61EAD" w14:textId="77777777" w:rsidR="00236216" w:rsidRDefault="00236216" w:rsidP="00236216">
      <w:pPr>
        <w:rPr>
          <w:rFonts w:ascii="Arial" w:hAnsi="Arial" w:cs="Arial"/>
          <w:sz w:val="20"/>
          <w:szCs w:val="20"/>
          <w:lang w:val="en-GB"/>
        </w:rPr>
      </w:pPr>
    </w:p>
    <w:p w14:paraId="4B63BD05" w14:textId="77777777" w:rsidR="00CF7251" w:rsidRDefault="00236216" w:rsidP="00236216">
      <w:pPr>
        <w:autoSpaceDE w:val="0"/>
        <w:autoSpaceDN w:val="0"/>
        <w:adjustRightInd w:val="0"/>
        <w:jc w:val="center"/>
        <w:rPr>
          <w:rFonts w:ascii="Arial" w:hAnsi="Arial" w:cs="Arial"/>
          <w:b/>
          <w:caps/>
          <w:sz w:val="28"/>
          <w:szCs w:val="28"/>
          <w:lang w:val="en-GB"/>
        </w:rPr>
      </w:pPr>
      <w:r>
        <w:rPr>
          <w:rFonts w:ascii="Arial" w:hAnsi="Arial" w:cs="Arial"/>
          <w:sz w:val="20"/>
          <w:lang w:val="en-GB"/>
        </w:rPr>
        <w:br w:type="page"/>
      </w:r>
      <w:r w:rsidR="00CF7251">
        <w:rPr>
          <w:rFonts w:ascii="Arial" w:hAnsi="Arial" w:cs="Arial"/>
          <w:b/>
          <w:caps/>
          <w:sz w:val="28"/>
          <w:szCs w:val="28"/>
          <w:lang w:val="en-GB"/>
        </w:rPr>
        <w:lastRenderedPageBreak/>
        <w:t xml:space="preserve">Framework </w:t>
      </w:r>
      <w:r w:rsidR="00032357">
        <w:rPr>
          <w:rFonts w:ascii="Arial" w:hAnsi="Arial" w:cs="Arial"/>
          <w:b/>
          <w:caps/>
          <w:sz w:val="28"/>
          <w:szCs w:val="28"/>
          <w:lang w:val="en-GB"/>
        </w:rPr>
        <w:t>Contract</w:t>
      </w:r>
      <w:r w:rsidR="00CF7251">
        <w:rPr>
          <w:rFonts w:ascii="Arial" w:hAnsi="Arial" w:cs="Arial"/>
          <w:b/>
          <w:caps/>
          <w:sz w:val="28"/>
          <w:szCs w:val="28"/>
          <w:lang w:val="en-GB"/>
        </w:rPr>
        <w:t xml:space="preserve"> (SUPPLY)</w:t>
      </w:r>
    </w:p>
    <w:p w14:paraId="4C57516A" w14:textId="77777777" w:rsidR="00CF7251" w:rsidRDefault="00CF7251">
      <w:pPr>
        <w:jc w:val="center"/>
        <w:rPr>
          <w:rFonts w:ascii="Arial (W1)" w:hAnsi="Arial (W1)" w:cs="Arial"/>
          <w:color w:val="FF0000"/>
          <w:sz w:val="20"/>
          <w:szCs w:val="20"/>
          <w:lang w:val="en-GB"/>
        </w:rPr>
      </w:pPr>
    </w:p>
    <w:p w14:paraId="4CDB3F3A" w14:textId="77777777" w:rsidR="00CF7251" w:rsidRDefault="00CF7251">
      <w:pPr>
        <w:rPr>
          <w:rFonts w:ascii="Arial" w:hAnsi="Arial" w:cs="Arial"/>
          <w:b/>
          <w:caps/>
          <w:sz w:val="20"/>
          <w:szCs w:val="20"/>
          <w:lang w:val="en-GB"/>
        </w:rPr>
      </w:pPr>
    </w:p>
    <w:p w14:paraId="1215673E" w14:textId="77777777" w:rsidR="00CF7251" w:rsidRDefault="00CF7251">
      <w:pPr>
        <w:jc w:val="center"/>
        <w:rPr>
          <w:rFonts w:ascii="Arial" w:hAnsi="Arial" w:cs="Arial"/>
          <w:b/>
          <w:color w:val="FF0000"/>
          <w:sz w:val="20"/>
          <w:szCs w:val="20"/>
          <w:lang w:val="en-GB"/>
        </w:rPr>
      </w:pPr>
      <w:r>
        <w:rPr>
          <w:rFonts w:ascii="Arial" w:hAnsi="Arial" w:cs="Arial"/>
          <w:b/>
          <w:sz w:val="20"/>
          <w:szCs w:val="20"/>
          <w:lang w:val="en-GB"/>
        </w:rPr>
        <w:t xml:space="preserve">FRAMEWORK </w:t>
      </w:r>
      <w:r w:rsidR="00032357">
        <w:rPr>
          <w:rFonts w:ascii="Arial" w:hAnsi="Arial" w:cs="Arial"/>
          <w:b/>
          <w:sz w:val="20"/>
          <w:szCs w:val="20"/>
          <w:lang w:val="en-GB"/>
        </w:rPr>
        <w:t>CONTRACT</w:t>
      </w:r>
      <w:r>
        <w:rPr>
          <w:rFonts w:ascii="Arial" w:hAnsi="Arial" w:cs="Arial"/>
          <w:b/>
          <w:sz w:val="20"/>
          <w:szCs w:val="20"/>
          <w:lang w:val="en-GB"/>
        </w:rPr>
        <w:t xml:space="preserve"> TITLE: </w:t>
      </w:r>
      <w:r w:rsidR="007223DC" w:rsidRPr="006E1164">
        <w:rPr>
          <w:rFonts w:ascii="Arial" w:hAnsi="Arial" w:cs="Arial"/>
          <w:b/>
          <w:sz w:val="20"/>
          <w:szCs w:val="20"/>
          <w:highlight w:val="yellow"/>
          <w:lang w:val="en-GB"/>
        </w:rPr>
        <w:t>&lt;</w:t>
      </w:r>
      <w:r w:rsidRPr="006E1164">
        <w:rPr>
          <w:rFonts w:ascii="Arial" w:hAnsi="Arial" w:cs="Arial"/>
          <w:b/>
          <w:sz w:val="20"/>
          <w:szCs w:val="20"/>
          <w:highlight w:val="yellow"/>
          <w:lang w:val="en-GB"/>
        </w:rPr>
        <w:t>title&gt;</w:t>
      </w:r>
    </w:p>
    <w:p w14:paraId="5A2680D3" w14:textId="77777777" w:rsidR="00CF7251" w:rsidRDefault="00CF7251">
      <w:pPr>
        <w:jc w:val="center"/>
        <w:outlineLvl w:val="0"/>
        <w:rPr>
          <w:rFonts w:ascii="Arial" w:hAnsi="Arial" w:cs="Arial"/>
          <w:b/>
          <w:sz w:val="20"/>
          <w:szCs w:val="20"/>
          <w:lang w:val="en-GB"/>
        </w:rPr>
      </w:pPr>
    </w:p>
    <w:p w14:paraId="12290D8D" w14:textId="77777777" w:rsidR="00CF7251" w:rsidRDefault="00032357">
      <w:pPr>
        <w:jc w:val="center"/>
        <w:outlineLvl w:val="0"/>
        <w:rPr>
          <w:rFonts w:ascii="Arial" w:hAnsi="Arial" w:cs="Arial"/>
          <w:b/>
          <w:sz w:val="20"/>
          <w:szCs w:val="20"/>
          <w:lang w:val="en-GB"/>
        </w:rPr>
      </w:pPr>
      <w:r>
        <w:rPr>
          <w:rFonts w:ascii="Arial" w:hAnsi="Arial" w:cs="Arial"/>
          <w:b/>
          <w:sz w:val="20"/>
          <w:szCs w:val="20"/>
          <w:lang w:val="en-GB"/>
        </w:rPr>
        <w:t>Contract</w:t>
      </w:r>
      <w:r w:rsidR="00CF7251">
        <w:rPr>
          <w:rFonts w:ascii="Arial" w:hAnsi="Arial" w:cs="Arial"/>
          <w:b/>
          <w:sz w:val="20"/>
          <w:szCs w:val="20"/>
          <w:lang w:val="en-GB"/>
        </w:rPr>
        <w:t xml:space="preserve"> no.: </w:t>
      </w:r>
      <w:r w:rsidR="00CF7251" w:rsidRPr="006E1164">
        <w:rPr>
          <w:rFonts w:ascii="Arial" w:hAnsi="Arial" w:cs="Arial"/>
          <w:b/>
          <w:sz w:val="20"/>
          <w:szCs w:val="20"/>
          <w:highlight w:val="yellow"/>
          <w:lang w:val="en-GB"/>
        </w:rPr>
        <w:t>&lt;</w:t>
      </w:r>
      <w:r w:rsidR="007223DC" w:rsidRPr="006E1164">
        <w:rPr>
          <w:rFonts w:ascii="Arial" w:hAnsi="Arial" w:cs="Arial"/>
          <w:b/>
          <w:sz w:val="20"/>
          <w:szCs w:val="20"/>
          <w:highlight w:val="yellow"/>
          <w:lang w:val="en-GB"/>
        </w:rPr>
        <w:t>number</w:t>
      </w:r>
      <w:r w:rsidR="00CF7251" w:rsidRPr="006E1164">
        <w:rPr>
          <w:rFonts w:ascii="Arial" w:hAnsi="Arial" w:cs="Arial"/>
          <w:b/>
          <w:sz w:val="20"/>
          <w:szCs w:val="20"/>
          <w:highlight w:val="yellow"/>
          <w:lang w:val="en-GB"/>
        </w:rPr>
        <w:t>&gt;</w:t>
      </w:r>
    </w:p>
    <w:p w14:paraId="4BF9871B" w14:textId="77777777" w:rsidR="00CF7251" w:rsidRDefault="00CF7251">
      <w:pPr>
        <w:rPr>
          <w:rFonts w:ascii="Arial" w:hAnsi="Arial" w:cs="Arial"/>
          <w:sz w:val="20"/>
          <w:szCs w:val="20"/>
          <w:lang w:val="en-GB"/>
        </w:rPr>
      </w:pPr>
    </w:p>
    <w:p w14:paraId="3EC0E915" w14:textId="77777777" w:rsidR="00CF7251" w:rsidRDefault="00CF7251">
      <w:pPr>
        <w:rPr>
          <w:rFonts w:ascii="Arial" w:hAnsi="Arial" w:cs="Arial"/>
          <w:sz w:val="20"/>
          <w:szCs w:val="20"/>
          <w:lang w:val="en-GB"/>
        </w:rPr>
      </w:pPr>
    </w:p>
    <w:p w14:paraId="09BA8F0B" w14:textId="77777777" w:rsidR="00CF7251" w:rsidRDefault="00CF7251">
      <w:pPr>
        <w:rPr>
          <w:rFonts w:ascii="Arial" w:hAnsi="Arial" w:cs="Arial"/>
          <w:sz w:val="20"/>
          <w:szCs w:val="20"/>
          <w:lang w:val="en-GB"/>
        </w:rPr>
      </w:pPr>
    </w:p>
    <w:p w14:paraId="550E4640" w14:textId="77777777" w:rsidR="00CF7251" w:rsidRDefault="00BF4ED1">
      <w:pPr>
        <w:ind w:left="567" w:hanging="567"/>
        <w:jc w:val="both"/>
        <w:rPr>
          <w:rFonts w:ascii="Arial" w:hAnsi="Arial" w:cs="Arial"/>
          <w:sz w:val="20"/>
          <w:szCs w:val="20"/>
          <w:lang w:val="en-GB"/>
        </w:rPr>
      </w:pPr>
      <w:r w:rsidRPr="006E1164">
        <w:rPr>
          <w:rFonts w:ascii="Arial" w:hAnsi="Arial" w:cs="Arial"/>
          <w:sz w:val="20"/>
          <w:szCs w:val="20"/>
          <w:highlight w:val="yellow"/>
          <w:lang w:val="en-GB"/>
        </w:rPr>
        <w:t>&lt;</w:t>
      </w:r>
      <w:r w:rsidR="00CF7251" w:rsidRPr="006E1164">
        <w:rPr>
          <w:rFonts w:ascii="Arial" w:hAnsi="Arial" w:cs="Arial"/>
          <w:sz w:val="20"/>
          <w:szCs w:val="20"/>
          <w:highlight w:val="yellow"/>
          <w:lang w:val="en-GB"/>
        </w:rPr>
        <w:t>name and address&gt;</w:t>
      </w:r>
    </w:p>
    <w:p w14:paraId="1FA9FA5D" w14:textId="77777777" w:rsidR="00CF7251" w:rsidRDefault="00CF7251">
      <w:pPr>
        <w:rPr>
          <w:rFonts w:ascii="Arial" w:hAnsi="Arial" w:cs="Arial"/>
          <w:sz w:val="20"/>
          <w:szCs w:val="20"/>
          <w:lang w:val="en-GB"/>
        </w:rPr>
      </w:pPr>
      <w:r>
        <w:rPr>
          <w:rFonts w:ascii="Arial" w:hAnsi="Arial" w:cs="Arial"/>
          <w:sz w:val="20"/>
          <w:szCs w:val="20"/>
          <w:lang w:val="en-GB"/>
        </w:rPr>
        <w:t xml:space="preserve"> ("</w:t>
      </w:r>
      <w:r w:rsidR="0002478B">
        <w:rPr>
          <w:rFonts w:ascii="Arial" w:hAnsi="Arial" w:cs="Arial"/>
          <w:sz w:val="20"/>
          <w:szCs w:val="20"/>
          <w:lang w:val="en-GB"/>
        </w:rPr>
        <w:t>t</w:t>
      </w:r>
      <w:r>
        <w:rPr>
          <w:rFonts w:ascii="Arial" w:hAnsi="Arial" w:cs="Arial"/>
          <w:sz w:val="20"/>
          <w:szCs w:val="20"/>
          <w:lang w:val="en-GB"/>
        </w:rPr>
        <w:t>he Contracting Authority"),</w:t>
      </w:r>
    </w:p>
    <w:p w14:paraId="56F697F4" w14:textId="77777777" w:rsidR="00CF7251" w:rsidRDefault="00CF7251">
      <w:pPr>
        <w:rPr>
          <w:rFonts w:ascii="Arial" w:hAnsi="Arial" w:cs="Arial"/>
          <w:sz w:val="20"/>
          <w:szCs w:val="20"/>
          <w:lang w:val="en-GB"/>
        </w:rPr>
      </w:pPr>
    </w:p>
    <w:p w14:paraId="4D304122" w14:textId="77777777" w:rsidR="00CF7251" w:rsidRDefault="00CF7251">
      <w:pPr>
        <w:jc w:val="right"/>
        <w:rPr>
          <w:rFonts w:ascii="Arial" w:hAnsi="Arial" w:cs="Arial"/>
          <w:sz w:val="20"/>
          <w:szCs w:val="20"/>
          <w:lang w:val="en-GB"/>
        </w:rPr>
      </w:pPr>
      <w:r>
        <w:rPr>
          <w:rFonts w:ascii="Arial" w:hAnsi="Arial" w:cs="Arial"/>
          <w:sz w:val="20"/>
          <w:szCs w:val="20"/>
          <w:lang w:val="en-GB"/>
        </w:rPr>
        <w:t>of the one part,</w:t>
      </w:r>
    </w:p>
    <w:p w14:paraId="4F3F98DB" w14:textId="77777777" w:rsidR="00CF7251" w:rsidRDefault="00CF7251">
      <w:pPr>
        <w:rPr>
          <w:rFonts w:ascii="Arial" w:hAnsi="Arial" w:cs="Arial"/>
          <w:sz w:val="20"/>
          <w:szCs w:val="20"/>
          <w:lang w:val="en-GB"/>
        </w:rPr>
      </w:pPr>
      <w:r>
        <w:rPr>
          <w:rFonts w:ascii="Arial" w:hAnsi="Arial" w:cs="Arial"/>
          <w:sz w:val="20"/>
          <w:szCs w:val="20"/>
          <w:lang w:val="en-GB"/>
        </w:rPr>
        <w:t>and</w:t>
      </w:r>
    </w:p>
    <w:p w14:paraId="55D7EBCA" w14:textId="77777777" w:rsidR="00CF7251" w:rsidRDefault="00CF7251">
      <w:pPr>
        <w:rPr>
          <w:rFonts w:ascii="Arial" w:hAnsi="Arial" w:cs="Arial"/>
          <w:sz w:val="20"/>
          <w:szCs w:val="20"/>
          <w:lang w:val="en-GB"/>
        </w:rPr>
      </w:pPr>
    </w:p>
    <w:p w14:paraId="577D833E" w14:textId="77777777" w:rsidR="00CF7251" w:rsidRDefault="00CF7251">
      <w:pPr>
        <w:ind w:left="567" w:hanging="567"/>
        <w:jc w:val="both"/>
        <w:rPr>
          <w:rFonts w:ascii="Arial" w:hAnsi="Arial" w:cs="Arial"/>
          <w:sz w:val="20"/>
          <w:szCs w:val="20"/>
          <w:lang w:val="en-GB"/>
        </w:rPr>
      </w:pPr>
      <w:r w:rsidRPr="006E1164">
        <w:rPr>
          <w:rFonts w:ascii="Arial" w:hAnsi="Arial" w:cs="Arial"/>
          <w:sz w:val="20"/>
          <w:szCs w:val="20"/>
          <w:highlight w:val="yellow"/>
          <w:lang w:val="en-GB"/>
        </w:rPr>
        <w:t>&lt;name and address of supplier&gt;</w:t>
      </w:r>
    </w:p>
    <w:p w14:paraId="0520B9B8" w14:textId="77777777" w:rsidR="00CF7251" w:rsidRDefault="00CF7251">
      <w:pPr>
        <w:jc w:val="both"/>
        <w:rPr>
          <w:rFonts w:ascii="Arial" w:hAnsi="Arial" w:cs="Arial"/>
          <w:sz w:val="20"/>
          <w:szCs w:val="20"/>
          <w:lang w:val="en-GB"/>
        </w:rPr>
      </w:pPr>
      <w:r>
        <w:rPr>
          <w:rFonts w:ascii="Arial" w:hAnsi="Arial" w:cs="Arial"/>
          <w:sz w:val="20"/>
          <w:szCs w:val="20"/>
          <w:lang w:val="en-GB"/>
        </w:rPr>
        <w:t>(“the Contractor”)</w:t>
      </w:r>
    </w:p>
    <w:p w14:paraId="5381734D" w14:textId="77777777" w:rsidR="00CF7251" w:rsidRDefault="00CF7251">
      <w:pPr>
        <w:rPr>
          <w:rFonts w:ascii="Arial" w:hAnsi="Arial" w:cs="Arial"/>
          <w:sz w:val="20"/>
          <w:szCs w:val="20"/>
          <w:lang w:val="en-GB"/>
        </w:rPr>
      </w:pPr>
    </w:p>
    <w:p w14:paraId="2831384D" w14:textId="77777777" w:rsidR="00CF7251" w:rsidRDefault="00CF7251">
      <w:pPr>
        <w:rPr>
          <w:rFonts w:ascii="Arial" w:hAnsi="Arial" w:cs="Arial"/>
          <w:sz w:val="20"/>
          <w:szCs w:val="20"/>
          <w:lang w:val="en-GB"/>
        </w:rPr>
      </w:pPr>
    </w:p>
    <w:p w14:paraId="0349A7F6" w14:textId="77777777" w:rsidR="00CF7251" w:rsidRDefault="00CF725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of the other part,</w:t>
      </w:r>
    </w:p>
    <w:p w14:paraId="3BBD2E82" w14:textId="77777777" w:rsidR="00CF7251" w:rsidRDefault="00CF725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63ADF629" w14:textId="77777777" w:rsidR="00CF7251"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23C977EF" w14:textId="77777777" w:rsidR="00CF7251"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Pr>
          <w:rFonts w:ascii="Arial" w:hAnsi="Arial" w:cs="Arial"/>
          <w:sz w:val="20"/>
          <w:szCs w:val="20"/>
          <w:lang w:val="en-GB"/>
        </w:rPr>
        <w:t>have agreed as stipulated in the attached document.</w:t>
      </w:r>
    </w:p>
    <w:p w14:paraId="030ADB07" w14:textId="77777777" w:rsidR="00CF7251"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52814ECB" w14:textId="77777777" w:rsidR="00CF7251" w:rsidRDefault="00CF7251">
      <w:pPr>
        <w:keepNext/>
        <w:jc w:val="both"/>
        <w:rPr>
          <w:rFonts w:ascii="Arial" w:hAnsi="Arial" w:cs="Arial"/>
          <w:sz w:val="20"/>
          <w:szCs w:val="20"/>
          <w:lang w:val="en-GB"/>
        </w:rPr>
      </w:pPr>
      <w:r>
        <w:rPr>
          <w:rFonts w:ascii="Arial" w:hAnsi="Arial" w:cs="Arial"/>
          <w:sz w:val="20"/>
          <w:szCs w:val="20"/>
          <w:lang w:val="en-GB"/>
        </w:rPr>
        <w:t xml:space="preserve">The Framework </w:t>
      </w:r>
      <w:r w:rsidR="00032357">
        <w:rPr>
          <w:rFonts w:ascii="Arial" w:hAnsi="Arial" w:cs="Arial"/>
          <w:sz w:val="20"/>
          <w:szCs w:val="20"/>
          <w:lang w:val="en-GB"/>
        </w:rPr>
        <w:t>Contract</w:t>
      </w:r>
      <w:r>
        <w:rPr>
          <w:rFonts w:ascii="Arial" w:hAnsi="Arial" w:cs="Arial"/>
          <w:sz w:val="20"/>
          <w:szCs w:val="20"/>
          <w:lang w:val="en-GB"/>
        </w:rPr>
        <w:t xml:space="preserve"> hereinafter called the “</w:t>
      </w:r>
      <w:r w:rsidR="00032357">
        <w:rPr>
          <w:rFonts w:ascii="Arial" w:hAnsi="Arial" w:cs="Arial"/>
          <w:sz w:val="20"/>
          <w:szCs w:val="20"/>
          <w:lang w:val="en-GB"/>
        </w:rPr>
        <w:t>Contract</w:t>
      </w:r>
      <w:r>
        <w:rPr>
          <w:rFonts w:ascii="Arial" w:hAnsi="Arial" w:cs="Arial"/>
          <w:sz w:val="20"/>
          <w:szCs w:val="20"/>
          <w:lang w:val="en-GB"/>
        </w:rPr>
        <w:t xml:space="preserve">” is done in English in </w:t>
      </w:r>
      <w:r w:rsidR="001363A3" w:rsidRPr="006E1164">
        <w:rPr>
          <w:rFonts w:ascii="Arial" w:hAnsi="Arial" w:cs="Arial"/>
          <w:sz w:val="20"/>
          <w:szCs w:val="20"/>
          <w:highlight w:val="yellow"/>
          <w:lang w:val="en-GB"/>
        </w:rPr>
        <w:t>&lt;</w:t>
      </w:r>
      <w:r w:rsidR="003B23FE" w:rsidRPr="006E1164">
        <w:rPr>
          <w:rFonts w:ascii="Arial" w:hAnsi="Arial" w:cs="Arial"/>
          <w:sz w:val="20"/>
          <w:szCs w:val="20"/>
          <w:highlight w:val="yellow"/>
          <w:lang w:val="en-GB"/>
        </w:rPr>
        <w:t>three</w:t>
      </w:r>
      <w:r w:rsidR="001363A3" w:rsidRPr="006E1164">
        <w:rPr>
          <w:rFonts w:ascii="Arial" w:hAnsi="Arial" w:cs="Arial"/>
          <w:sz w:val="20"/>
          <w:szCs w:val="20"/>
          <w:highlight w:val="yellow"/>
          <w:lang w:val="en-GB"/>
        </w:rPr>
        <w:t>&gt;</w:t>
      </w:r>
      <w:r w:rsidRPr="00B4513D">
        <w:rPr>
          <w:rFonts w:ascii="Arial" w:hAnsi="Arial" w:cs="Arial"/>
          <w:sz w:val="20"/>
          <w:szCs w:val="20"/>
          <w:lang w:val="en-GB"/>
        </w:rPr>
        <w:t xml:space="preserve"> originals, </w:t>
      </w:r>
      <w:r w:rsidR="001363A3" w:rsidRPr="006E1164">
        <w:rPr>
          <w:rFonts w:ascii="Arial" w:hAnsi="Arial" w:cs="Arial"/>
          <w:sz w:val="20"/>
          <w:szCs w:val="20"/>
          <w:highlight w:val="yellow"/>
          <w:lang w:val="en-GB"/>
        </w:rPr>
        <w:t>&lt;</w:t>
      </w:r>
      <w:r w:rsidR="003B23FE" w:rsidRPr="006E1164">
        <w:rPr>
          <w:rFonts w:ascii="Arial" w:hAnsi="Arial" w:cs="Arial"/>
          <w:sz w:val="20"/>
          <w:szCs w:val="20"/>
          <w:highlight w:val="yellow"/>
          <w:lang w:val="en-GB"/>
        </w:rPr>
        <w:t>two</w:t>
      </w:r>
      <w:r w:rsidR="001363A3" w:rsidRPr="006E1164">
        <w:rPr>
          <w:rFonts w:ascii="Arial" w:hAnsi="Arial" w:cs="Arial"/>
          <w:sz w:val="20"/>
          <w:szCs w:val="20"/>
          <w:highlight w:val="yellow"/>
          <w:lang w:val="en-GB"/>
        </w:rPr>
        <w:t>&gt;</w:t>
      </w:r>
      <w:r w:rsidRPr="00B4513D">
        <w:rPr>
          <w:rFonts w:ascii="Arial" w:hAnsi="Arial" w:cs="Arial"/>
          <w:sz w:val="20"/>
          <w:szCs w:val="20"/>
          <w:lang w:val="en-GB"/>
        </w:rPr>
        <w:t xml:space="preserve"> originals being for the Contracting Authority and one original being for the Contractor.</w:t>
      </w:r>
    </w:p>
    <w:p w14:paraId="45B8A4E1" w14:textId="77777777" w:rsidR="007C0EBA" w:rsidRDefault="007C0EBA">
      <w:pPr>
        <w:keepNext/>
        <w:jc w:val="both"/>
        <w:rPr>
          <w:rFonts w:ascii="Arial" w:hAnsi="Arial" w:cs="Arial"/>
          <w:sz w:val="20"/>
          <w:szCs w:val="20"/>
          <w:lang w:val="en-GB"/>
        </w:rPr>
      </w:pPr>
    </w:p>
    <w:p w14:paraId="579A2221" w14:textId="77777777" w:rsidR="00CF7251" w:rsidRDefault="00CF7251">
      <w:pPr>
        <w:keepNext/>
        <w:ind w:left="567" w:hanging="567"/>
        <w:jc w:val="both"/>
        <w:rPr>
          <w:rFonts w:ascii="Arial" w:hAnsi="Arial" w:cs="Arial"/>
          <w:sz w:val="20"/>
          <w:szCs w:val="20"/>
          <w:lang w:val="en-GB"/>
        </w:rPr>
      </w:pPr>
    </w:p>
    <w:p w14:paraId="4F1C3663" w14:textId="77777777" w:rsidR="00CF7251" w:rsidRDefault="00CF7251">
      <w:pPr>
        <w:keepNext/>
        <w:ind w:left="567" w:hanging="567"/>
        <w:jc w:val="both"/>
        <w:rPr>
          <w:rFonts w:ascii="Arial" w:hAnsi="Arial" w:cs="Arial"/>
          <w:sz w:val="20"/>
          <w:szCs w:val="20"/>
          <w:lang w:val="en-GB"/>
        </w:rPr>
      </w:pPr>
    </w:p>
    <w:p w14:paraId="085F4B1C" w14:textId="77777777" w:rsidR="00CF7251" w:rsidRDefault="00CF725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F7251" w14:paraId="46E16953" w14:textId="77777777">
        <w:trPr>
          <w:trHeight w:val="520"/>
        </w:trPr>
        <w:tc>
          <w:tcPr>
            <w:tcW w:w="4253" w:type="dxa"/>
            <w:gridSpan w:val="2"/>
          </w:tcPr>
          <w:p w14:paraId="4AD12E2A" w14:textId="77777777" w:rsidR="00CF7251" w:rsidRDefault="00CF7251">
            <w:pPr>
              <w:pStyle w:val="BodyText"/>
              <w:keepNext/>
              <w:ind w:left="567" w:hanging="567"/>
              <w:jc w:val="both"/>
              <w:rPr>
                <w:b/>
              </w:rPr>
            </w:pPr>
            <w:r>
              <w:rPr>
                <w:b/>
              </w:rPr>
              <w:t>For the Contractor</w:t>
            </w:r>
          </w:p>
        </w:tc>
        <w:tc>
          <w:tcPr>
            <w:tcW w:w="4358" w:type="dxa"/>
            <w:gridSpan w:val="2"/>
          </w:tcPr>
          <w:p w14:paraId="55E4D58D" w14:textId="77777777" w:rsidR="00CF7251" w:rsidRDefault="00CF7251">
            <w:pPr>
              <w:pStyle w:val="BodyText"/>
              <w:keepNext/>
              <w:ind w:left="567" w:hanging="567"/>
              <w:jc w:val="both"/>
              <w:rPr>
                <w:b/>
              </w:rPr>
            </w:pPr>
            <w:r>
              <w:rPr>
                <w:b/>
              </w:rPr>
              <w:t>For the Contracting Authority</w:t>
            </w:r>
          </w:p>
        </w:tc>
      </w:tr>
      <w:tr w:rsidR="00CF7251" w14:paraId="2D2E3242" w14:textId="77777777">
        <w:trPr>
          <w:cantSplit/>
          <w:trHeight w:val="555"/>
        </w:trPr>
        <w:tc>
          <w:tcPr>
            <w:tcW w:w="1985" w:type="dxa"/>
          </w:tcPr>
          <w:p w14:paraId="50926C98" w14:textId="77777777" w:rsidR="00CF7251" w:rsidRDefault="00CF7251">
            <w:pPr>
              <w:pStyle w:val="BodyText"/>
              <w:keepNext/>
              <w:ind w:left="567" w:hanging="567"/>
              <w:jc w:val="both"/>
            </w:pPr>
            <w:r>
              <w:t>Name:</w:t>
            </w:r>
          </w:p>
        </w:tc>
        <w:tc>
          <w:tcPr>
            <w:tcW w:w="2268" w:type="dxa"/>
          </w:tcPr>
          <w:p w14:paraId="1C5CDC16" w14:textId="77777777" w:rsidR="00CF7251" w:rsidRDefault="00CF7251">
            <w:pPr>
              <w:pStyle w:val="BodyText"/>
              <w:keepNext/>
              <w:ind w:left="567" w:hanging="567"/>
              <w:jc w:val="both"/>
            </w:pPr>
          </w:p>
        </w:tc>
        <w:tc>
          <w:tcPr>
            <w:tcW w:w="2126" w:type="dxa"/>
          </w:tcPr>
          <w:p w14:paraId="3173FBCE" w14:textId="77777777" w:rsidR="00CF7251" w:rsidRDefault="00CF7251">
            <w:pPr>
              <w:pStyle w:val="BodyText"/>
              <w:keepNext/>
              <w:ind w:left="567" w:hanging="567"/>
              <w:jc w:val="both"/>
            </w:pPr>
            <w:r>
              <w:t>Name:</w:t>
            </w:r>
          </w:p>
        </w:tc>
        <w:tc>
          <w:tcPr>
            <w:tcW w:w="2232" w:type="dxa"/>
          </w:tcPr>
          <w:p w14:paraId="498FD013" w14:textId="77777777" w:rsidR="00CF7251" w:rsidRDefault="00CF7251">
            <w:pPr>
              <w:pStyle w:val="BodyText"/>
              <w:keepNext/>
              <w:ind w:left="567" w:hanging="567"/>
              <w:jc w:val="both"/>
            </w:pPr>
          </w:p>
        </w:tc>
      </w:tr>
      <w:tr w:rsidR="00CF7251" w14:paraId="290EEA2C" w14:textId="77777777">
        <w:trPr>
          <w:cantSplit/>
          <w:trHeight w:val="577"/>
        </w:trPr>
        <w:tc>
          <w:tcPr>
            <w:tcW w:w="1985" w:type="dxa"/>
          </w:tcPr>
          <w:p w14:paraId="604AE125" w14:textId="77777777" w:rsidR="00CF7251" w:rsidRDefault="00CF7251">
            <w:pPr>
              <w:pStyle w:val="BodyText"/>
              <w:keepNext/>
              <w:ind w:left="567" w:hanging="567"/>
              <w:jc w:val="both"/>
            </w:pPr>
          </w:p>
          <w:p w14:paraId="33AC3A1C" w14:textId="77777777" w:rsidR="00CF7251" w:rsidRDefault="00CF7251">
            <w:pPr>
              <w:pStyle w:val="BodyText"/>
              <w:keepNext/>
              <w:ind w:left="567" w:hanging="567"/>
              <w:jc w:val="both"/>
            </w:pPr>
          </w:p>
          <w:p w14:paraId="713E0CB3" w14:textId="77777777" w:rsidR="00CF7251" w:rsidRDefault="00CF7251">
            <w:pPr>
              <w:pStyle w:val="BodyText"/>
              <w:keepNext/>
              <w:ind w:left="567" w:hanging="567"/>
              <w:jc w:val="both"/>
            </w:pPr>
            <w:r>
              <w:t>Title:</w:t>
            </w:r>
          </w:p>
        </w:tc>
        <w:tc>
          <w:tcPr>
            <w:tcW w:w="2268" w:type="dxa"/>
          </w:tcPr>
          <w:p w14:paraId="747A28A2" w14:textId="77777777" w:rsidR="00CF7251" w:rsidRDefault="00CF7251">
            <w:pPr>
              <w:pStyle w:val="BodyText"/>
              <w:keepNext/>
              <w:ind w:left="567" w:hanging="567"/>
              <w:jc w:val="both"/>
            </w:pPr>
          </w:p>
        </w:tc>
        <w:tc>
          <w:tcPr>
            <w:tcW w:w="2126" w:type="dxa"/>
          </w:tcPr>
          <w:p w14:paraId="0D75C791" w14:textId="77777777" w:rsidR="00CF7251" w:rsidRDefault="00CF7251">
            <w:pPr>
              <w:pStyle w:val="BodyText"/>
              <w:keepNext/>
              <w:ind w:left="567" w:hanging="567"/>
              <w:jc w:val="both"/>
            </w:pPr>
          </w:p>
          <w:p w14:paraId="7A75AAC3" w14:textId="77777777" w:rsidR="00CF7251" w:rsidRDefault="00CF7251">
            <w:pPr>
              <w:pStyle w:val="BodyText"/>
              <w:keepNext/>
              <w:ind w:left="567" w:hanging="567"/>
              <w:jc w:val="both"/>
            </w:pPr>
          </w:p>
          <w:p w14:paraId="0F24F7AC" w14:textId="77777777" w:rsidR="00CF7251" w:rsidRDefault="00CF7251">
            <w:pPr>
              <w:pStyle w:val="BodyText"/>
              <w:keepNext/>
              <w:ind w:left="567" w:hanging="567"/>
              <w:jc w:val="both"/>
            </w:pPr>
            <w:r>
              <w:t>Title:</w:t>
            </w:r>
          </w:p>
        </w:tc>
        <w:tc>
          <w:tcPr>
            <w:tcW w:w="2232" w:type="dxa"/>
          </w:tcPr>
          <w:p w14:paraId="183E4CA4" w14:textId="77777777" w:rsidR="00CF7251" w:rsidRDefault="00CF7251">
            <w:pPr>
              <w:pStyle w:val="BodyText"/>
              <w:keepNext/>
              <w:ind w:left="567" w:hanging="567"/>
              <w:jc w:val="both"/>
            </w:pPr>
          </w:p>
        </w:tc>
      </w:tr>
      <w:tr w:rsidR="00CF7251" w14:paraId="09DE63D4" w14:textId="77777777">
        <w:trPr>
          <w:cantSplit/>
          <w:trHeight w:val="878"/>
        </w:trPr>
        <w:tc>
          <w:tcPr>
            <w:tcW w:w="1985" w:type="dxa"/>
          </w:tcPr>
          <w:p w14:paraId="3C3A7579" w14:textId="77777777" w:rsidR="00CF7251" w:rsidRDefault="00CF7251">
            <w:pPr>
              <w:pStyle w:val="BodyText"/>
              <w:ind w:left="567" w:hanging="567"/>
              <w:jc w:val="both"/>
            </w:pPr>
          </w:p>
          <w:p w14:paraId="29B9747B" w14:textId="77777777" w:rsidR="00CF7251" w:rsidRDefault="00CF7251">
            <w:pPr>
              <w:pStyle w:val="BodyText"/>
              <w:ind w:left="567" w:hanging="567"/>
              <w:jc w:val="both"/>
            </w:pPr>
          </w:p>
          <w:p w14:paraId="4AB65E23" w14:textId="77777777" w:rsidR="00CF7251" w:rsidRDefault="00CF7251">
            <w:pPr>
              <w:pStyle w:val="BodyText"/>
              <w:ind w:left="567" w:hanging="567"/>
              <w:jc w:val="both"/>
            </w:pPr>
            <w:r>
              <w:t>Signature:</w:t>
            </w:r>
          </w:p>
        </w:tc>
        <w:tc>
          <w:tcPr>
            <w:tcW w:w="2268" w:type="dxa"/>
          </w:tcPr>
          <w:p w14:paraId="51463B2E" w14:textId="77777777" w:rsidR="00CF7251" w:rsidRDefault="00CF7251">
            <w:pPr>
              <w:pStyle w:val="BodyText"/>
              <w:ind w:left="567" w:hanging="567"/>
              <w:jc w:val="both"/>
            </w:pPr>
          </w:p>
        </w:tc>
        <w:tc>
          <w:tcPr>
            <w:tcW w:w="2126" w:type="dxa"/>
          </w:tcPr>
          <w:p w14:paraId="0E594515" w14:textId="77777777" w:rsidR="00CF7251" w:rsidRDefault="00CF7251">
            <w:pPr>
              <w:pStyle w:val="BodyText"/>
              <w:ind w:left="567" w:hanging="567"/>
              <w:jc w:val="both"/>
            </w:pPr>
          </w:p>
          <w:p w14:paraId="11BBE34A" w14:textId="77777777" w:rsidR="00CF7251" w:rsidRDefault="00CF7251">
            <w:pPr>
              <w:pStyle w:val="BodyText"/>
              <w:ind w:left="567" w:hanging="567"/>
              <w:jc w:val="both"/>
            </w:pPr>
          </w:p>
          <w:p w14:paraId="700B4B3F" w14:textId="77777777" w:rsidR="00CF7251" w:rsidRDefault="00CF7251">
            <w:pPr>
              <w:pStyle w:val="BodyText"/>
              <w:ind w:left="567" w:hanging="567"/>
              <w:jc w:val="both"/>
            </w:pPr>
            <w:r>
              <w:t>Signature:</w:t>
            </w:r>
          </w:p>
        </w:tc>
        <w:tc>
          <w:tcPr>
            <w:tcW w:w="2232" w:type="dxa"/>
          </w:tcPr>
          <w:p w14:paraId="7C52A705" w14:textId="77777777" w:rsidR="00CF7251" w:rsidRDefault="00CF7251">
            <w:pPr>
              <w:pStyle w:val="BodyText"/>
              <w:ind w:left="567" w:hanging="567"/>
              <w:jc w:val="both"/>
            </w:pPr>
          </w:p>
        </w:tc>
      </w:tr>
      <w:tr w:rsidR="00CF7251" w14:paraId="70E9675A" w14:textId="77777777">
        <w:trPr>
          <w:cantSplit/>
          <w:trHeight w:val="80"/>
        </w:trPr>
        <w:tc>
          <w:tcPr>
            <w:tcW w:w="1985" w:type="dxa"/>
          </w:tcPr>
          <w:p w14:paraId="33A87CFB" w14:textId="77777777" w:rsidR="00CF7251" w:rsidRDefault="00CF7251">
            <w:pPr>
              <w:pStyle w:val="BodyText"/>
              <w:ind w:left="567" w:hanging="567"/>
              <w:jc w:val="both"/>
            </w:pPr>
          </w:p>
          <w:p w14:paraId="61CF6F2A" w14:textId="77777777" w:rsidR="00CF7251" w:rsidRDefault="00CF7251">
            <w:pPr>
              <w:pStyle w:val="BodyText"/>
              <w:ind w:left="567" w:hanging="567"/>
              <w:jc w:val="both"/>
            </w:pPr>
            <w:r>
              <w:t>Date:</w:t>
            </w:r>
          </w:p>
        </w:tc>
        <w:tc>
          <w:tcPr>
            <w:tcW w:w="2268" w:type="dxa"/>
          </w:tcPr>
          <w:p w14:paraId="6DE8911F" w14:textId="77777777" w:rsidR="00CF7251" w:rsidRDefault="00CF7251">
            <w:pPr>
              <w:pStyle w:val="BodyText"/>
              <w:ind w:left="567" w:hanging="567"/>
              <w:jc w:val="both"/>
            </w:pPr>
          </w:p>
        </w:tc>
        <w:tc>
          <w:tcPr>
            <w:tcW w:w="2126" w:type="dxa"/>
          </w:tcPr>
          <w:p w14:paraId="0E143D90" w14:textId="77777777" w:rsidR="00CF7251" w:rsidRDefault="00CF7251">
            <w:pPr>
              <w:pStyle w:val="BodyText"/>
              <w:ind w:left="567" w:hanging="567"/>
              <w:jc w:val="both"/>
            </w:pPr>
          </w:p>
          <w:p w14:paraId="398A74FC" w14:textId="77777777" w:rsidR="00CF7251" w:rsidRDefault="00CF7251">
            <w:pPr>
              <w:pStyle w:val="BodyText"/>
              <w:ind w:left="567" w:hanging="567"/>
              <w:jc w:val="both"/>
            </w:pPr>
            <w:r>
              <w:t>Date:</w:t>
            </w:r>
          </w:p>
        </w:tc>
        <w:tc>
          <w:tcPr>
            <w:tcW w:w="2232" w:type="dxa"/>
          </w:tcPr>
          <w:p w14:paraId="0FB6BFD1" w14:textId="77777777" w:rsidR="00CF7251" w:rsidRDefault="00CF7251">
            <w:pPr>
              <w:pStyle w:val="BodyText"/>
              <w:ind w:left="567" w:hanging="567"/>
              <w:jc w:val="both"/>
            </w:pPr>
          </w:p>
        </w:tc>
      </w:tr>
    </w:tbl>
    <w:p w14:paraId="452ECAE6" w14:textId="77777777" w:rsidR="00CF7251"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2F2AC647" w14:textId="77777777" w:rsidR="00CF7251" w:rsidRDefault="00CF7251">
      <w:pPr>
        <w:rPr>
          <w:rFonts w:ascii="Arial" w:hAnsi="Arial" w:cs="Arial"/>
          <w:sz w:val="20"/>
          <w:szCs w:val="20"/>
          <w:lang w:val="en-GB"/>
        </w:rPr>
      </w:pPr>
    </w:p>
    <w:p w14:paraId="17055AC7" w14:textId="77777777" w:rsidR="00CF7251" w:rsidRDefault="00CF7251" w:rsidP="006F1CAD">
      <w:pPr>
        <w:jc w:val="center"/>
        <w:rPr>
          <w:rFonts w:ascii="Arial" w:hAnsi="Arial" w:cs="Arial"/>
          <w:b/>
          <w:sz w:val="22"/>
          <w:szCs w:val="22"/>
          <w:lang w:val="en-GB"/>
        </w:rPr>
      </w:pPr>
      <w:r>
        <w:rPr>
          <w:rFonts w:ascii="Arial" w:hAnsi="Arial" w:cs="Arial"/>
          <w:sz w:val="20"/>
          <w:szCs w:val="20"/>
          <w:lang w:val="en-GB"/>
        </w:rPr>
        <w:br w:type="page"/>
      </w:r>
      <w:r>
        <w:rPr>
          <w:rFonts w:ascii="Arial" w:hAnsi="Arial" w:cs="Arial"/>
          <w:b/>
          <w:sz w:val="22"/>
          <w:szCs w:val="22"/>
          <w:lang w:val="en-GB"/>
        </w:rPr>
        <w:lastRenderedPageBreak/>
        <w:t>Special Conditions</w:t>
      </w:r>
    </w:p>
    <w:p w14:paraId="4378349F" w14:textId="77777777" w:rsidR="00CF7251" w:rsidRDefault="00CF7251">
      <w:pPr>
        <w:jc w:val="center"/>
        <w:outlineLvl w:val="0"/>
        <w:rPr>
          <w:rFonts w:ascii="Arial" w:hAnsi="Arial" w:cs="Arial"/>
          <w:sz w:val="20"/>
          <w:szCs w:val="20"/>
          <w:lang w:val="en-GB"/>
        </w:rPr>
      </w:pPr>
    </w:p>
    <w:p w14:paraId="758797AB" w14:textId="77777777" w:rsidR="00CF7251" w:rsidRDefault="00CF7251">
      <w:pPr>
        <w:jc w:val="center"/>
        <w:outlineLvl w:val="0"/>
        <w:rPr>
          <w:rFonts w:ascii="Arial" w:hAnsi="Arial" w:cs="Arial"/>
          <w:sz w:val="20"/>
          <w:szCs w:val="20"/>
          <w:lang w:val="en-GB"/>
        </w:rPr>
      </w:pPr>
    </w:p>
    <w:p w14:paraId="6DD26824" w14:textId="77777777" w:rsidR="00CF7251" w:rsidRDefault="00CF7251" w:rsidP="00080351">
      <w:pPr>
        <w:numPr>
          <w:ilvl w:val="0"/>
          <w:numId w:val="7"/>
        </w:numPr>
        <w:spacing w:before="120"/>
        <w:rPr>
          <w:rFonts w:ascii="Arial" w:hAnsi="Arial" w:cs="Arial"/>
          <w:b/>
          <w:sz w:val="20"/>
          <w:szCs w:val="20"/>
          <w:lang w:val="en-GB"/>
        </w:rPr>
      </w:pPr>
      <w:r>
        <w:rPr>
          <w:rFonts w:ascii="Arial" w:hAnsi="Arial" w:cs="Arial"/>
          <w:b/>
          <w:sz w:val="20"/>
          <w:szCs w:val="20"/>
          <w:lang w:val="en-GB"/>
        </w:rPr>
        <w:t xml:space="preserve">Scope of Supply </w:t>
      </w:r>
      <w:r w:rsidRPr="006E1164">
        <w:rPr>
          <w:rFonts w:ascii="Arial" w:hAnsi="Arial" w:cs="Arial"/>
          <w:b/>
          <w:sz w:val="20"/>
          <w:szCs w:val="20"/>
          <w:highlight w:val="cyan"/>
          <w:lang w:val="en-GB"/>
        </w:rPr>
        <w:t>(</w:t>
      </w:r>
      <w:r w:rsidR="00D05937" w:rsidRPr="006E1164">
        <w:rPr>
          <w:rFonts w:ascii="Arial" w:hAnsi="Arial" w:cs="Arial"/>
          <w:b/>
          <w:sz w:val="20"/>
          <w:szCs w:val="20"/>
          <w:highlight w:val="cyan"/>
          <w:lang w:val="en-GB"/>
        </w:rPr>
        <w:t xml:space="preserve">Option: </w:t>
      </w:r>
      <w:r w:rsidRPr="006E1164">
        <w:rPr>
          <w:rFonts w:ascii="Arial" w:hAnsi="Arial" w:cs="Arial"/>
          <w:b/>
          <w:sz w:val="20"/>
          <w:szCs w:val="20"/>
          <w:highlight w:val="cyan"/>
          <w:lang w:val="en-GB"/>
        </w:rPr>
        <w:t xml:space="preserve">and </w:t>
      </w:r>
      <w:r w:rsidR="00B43B77" w:rsidRPr="006E1164">
        <w:rPr>
          <w:rFonts w:ascii="Arial" w:hAnsi="Arial" w:cs="Arial"/>
          <w:b/>
          <w:sz w:val="20"/>
          <w:szCs w:val="20"/>
          <w:highlight w:val="cyan"/>
          <w:lang w:val="en-GB"/>
        </w:rPr>
        <w:t>Related S</w:t>
      </w:r>
      <w:r w:rsidRPr="006E1164">
        <w:rPr>
          <w:rFonts w:ascii="Arial" w:hAnsi="Arial" w:cs="Arial"/>
          <w:b/>
          <w:sz w:val="20"/>
          <w:szCs w:val="20"/>
          <w:highlight w:val="cyan"/>
          <w:lang w:val="en-GB"/>
        </w:rPr>
        <w:t>ervices)</w:t>
      </w:r>
      <w:r>
        <w:rPr>
          <w:rFonts w:ascii="Arial" w:hAnsi="Arial" w:cs="Arial"/>
          <w:b/>
          <w:sz w:val="20"/>
          <w:szCs w:val="20"/>
          <w:lang w:val="en-GB"/>
        </w:rPr>
        <w:t xml:space="preserve"> </w:t>
      </w:r>
    </w:p>
    <w:p w14:paraId="3BF21202" w14:textId="77777777" w:rsidR="007B3927" w:rsidRPr="008C60AD" w:rsidRDefault="007B3927" w:rsidP="00773DF9">
      <w:pPr>
        <w:tabs>
          <w:tab w:val="left" w:pos="851"/>
          <w:tab w:val="left" w:pos="993"/>
        </w:tabs>
        <w:jc w:val="both"/>
        <w:rPr>
          <w:rFonts w:ascii="Arial" w:hAnsi="Arial" w:cs="Arial"/>
          <w:b/>
          <w:bCs/>
          <w:sz w:val="20"/>
          <w:szCs w:val="20"/>
          <w:lang w:val="en-GB"/>
        </w:rPr>
      </w:pPr>
      <w:r>
        <w:rPr>
          <w:rFonts w:ascii="Arial" w:hAnsi="Arial" w:cs="Arial"/>
          <w:sz w:val="20"/>
          <w:szCs w:val="20"/>
          <w:lang w:val="en-GB"/>
        </w:rPr>
        <w:t xml:space="preserve">The subject of the </w:t>
      </w:r>
      <w:r w:rsidR="0002478B">
        <w:rPr>
          <w:rFonts w:ascii="Arial" w:hAnsi="Arial" w:cs="Arial"/>
          <w:sz w:val="20"/>
          <w:szCs w:val="20"/>
          <w:lang w:val="en-GB"/>
        </w:rPr>
        <w:t>C</w:t>
      </w:r>
      <w:r>
        <w:rPr>
          <w:rFonts w:ascii="Arial" w:hAnsi="Arial" w:cs="Arial"/>
          <w:sz w:val="20"/>
          <w:szCs w:val="20"/>
          <w:lang w:val="en-GB"/>
        </w:rPr>
        <w:t xml:space="preserve">ontract is the supply, </w:t>
      </w:r>
      <w:r w:rsidR="00D05937" w:rsidRPr="006E1164">
        <w:rPr>
          <w:rFonts w:ascii="Arial" w:hAnsi="Arial" w:cs="Arial"/>
          <w:sz w:val="20"/>
          <w:szCs w:val="20"/>
          <w:highlight w:val="cyan"/>
          <w:lang w:val="en-GB"/>
        </w:rPr>
        <w:t xml:space="preserve">(Options: </w:t>
      </w:r>
      <w:r w:rsidRPr="006E1164">
        <w:rPr>
          <w:rFonts w:ascii="Arial" w:hAnsi="Arial" w:cs="Arial"/>
          <w:sz w:val="20"/>
          <w:szCs w:val="20"/>
          <w:highlight w:val="cyan"/>
          <w:lang w:val="en-GB"/>
        </w:rPr>
        <w:t>(delivery), (installation), (commissioning), (training), (after-sales service)</w:t>
      </w:r>
      <w:r w:rsidR="00D05937" w:rsidRPr="006E1164">
        <w:rPr>
          <w:rFonts w:ascii="Arial" w:hAnsi="Arial" w:cs="Arial"/>
          <w:sz w:val="20"/>
          <w:szCs w:val="20"/>
          <w:highlight w:val="cyan"/>
          <w:lang w:val="en-GB"/>
        </w:rPr>
        <w:t>)</w:t>
      </w:r>
      <w:r w:rsidRPr="008C60AD">
        <w:rPr>
          <w:rFonts w:ascii="Arial" w:hAnsi="Arial" w:cs="Arial"/>
          <w:sz w:val="20"/>
          <w:szCs w:val="20"/>
          <w:lang w:val="en-GB"/>
        </w:rPr>
        <w:t xml:space="preserve"> of the supplies described in the </w:t>
      </w:r>
      <w:r w:rsidR="00CB3048" w:rsidRPr="008C60AD">
        <w:rPr>
          <w:rFonts w:ascii="Arial" w:hAnsi="Arial" w:cs="Arial"/>
          <w:sz w:val="20"/>
          <w:szCs w:val="20"/>
          <w:lang w:val="en-GB"/>
        </w:rPr>
        <w:t xml:space="preserve">Price and </w:t>
      </w:r>
      <w:r w:rsidRPr="008C60AD">
        <w:rPr>
          <w:rFonts w:ascii="Arial" w:hAnsi="Arial" w:cs="Arial"/>
          <w:sz w:val="20"/>
          <w:szCs w:val="20"/>
          <w:lang w:val="en-GB"/>
        </w:rPr>
        <w:t>Technical Data Form in Annex 1</w:t>
      </w:r>
      <w:proofErr w:type="gramStart"/>
      <w:r w:rsidRPr="008C60AD">
        <w:rPr>
          <w:rFonts w:ascii="Arial" w:hAnsi="Arial" w:cs="Arial"/>
          <w:sz w:val="20"/>
          <w:szCs w:val="20"/>
          <w:lang w:val="en-GB"/>
        </w:rPr>
        <w:t xml:space="preserve">. </w:t>
      </w:r>
      <w:proofErr w:type="gramEnd"/>
      <w:r w:rsidRPr="006E1164">
        <w:rPr>
          <w:rFonts w:ascii="Arial" w:hAnsi="Arial" w:cs="Arial"/>
          <w:b/>
          <w:bCs/>
          <w:sz w:val="20"/>
          <w:szCs w:val="20"/>
          <w:highlight w:val="red"/>
          <w:lang w:val="en-GB"/>
        </w:rPr>
        <w:t xml:space="preserve">(Note: </w:t>
      </w:r>
      <w:r w:rsidR="00921069" w:rsidRPr="006E1164">
        <w:rPr>
          <w:rFonts w:ascii="Arial" w:hAnsi="Arial" w:cs="Arial"/>
          <w:b/>
          <w:bCs/>
          <w:sz w:val="20"/>
          <w:szCs w:val="20"/>
          <w:highlight w:val="red"/>
          <w:lang w:val="en-GB"/>
        </w:rPr>
        <w:t>adjust</w:t>
      </w:r>
      <w:r w:rsidRPr="006E1164">
        <w:rPr>
          <w:rFonts w:ascii="Arial" w:hAnsi="Arial" w:cs="Arial"/>
          <w:b/>
          <w:bCs/>
          <w:sz w:val="20"/>
          <w:szCs w:val="20"/>
          <w:highlight w:val="red"/>
          <w:lang w:val="en-GB"/>
        </w:rPr>
        <w:t xml:space="preserve"> </w:t>
      </w:r>
      <w:r w:rsidR="00B43B77" w:rsidRPr="006E1164">
        <w:rPr>
          <w:rFonts w:ascii="Arial" w:hAnsi="Arial" w:cs="Arial"/>
          <w:b/>
          <w:bCs/>
          <w:sz w:val="20"/>
          <w:szCs w:val="20"/>
          <w:highlight w:val="red"/>
          <w:lang w:val="en-GB"/>
        </w:rPr>
        <w:t xml:space="preserve">article </w:t>
      </w:r>
      <w:r w:rsidRPr="006E1164">
        <w:rPr>
          <w:rFonts w:ascii="Arial" w:hAnsi="Arial" w:cs="Arial"/>
          <w:b/>
          <w:bCs/>
          <w:sz w:val="20"/>
          <w:szCs w:val="20"/>
          <w:highlight w:val="red"/>
          <w:lang w:val="en-GB"/>
        </w:rPr>
        <w:t xml:space="preserve">as </w:t>
      </w:r>
      <w:r w:rsidR="00921069" w:rsidRPr="006E1164">
        <w:rPr>
          <w:rFonts w:ascii="Arial" w:hAnsi="Arial" w:cs="Arial"/>
          <w:b/>
          <w:bCs/>
          <w:sz w:val="20"/>
          <w:szCs w:val="20"/>
          <w:highlight w:val="red"/>
          <w:lang w:val="en-GB"/>
        </w:rPr>
        <w:t>required</w:t>
      </w:r>
      <w:r w:rsidRPr="006E1164">
        <w:rPr>
          <w:rFonts w:ascii="Arial" w:hAnsi="Arial" w:cs="Arial"/>
          <w:b/>
          <w:bCs/>
          <w:sz w:val="20"/>
          <w:szCs w:val="20"/>
          <w:highlight w:val="red"/>
          <w:lang w:val="en-GB"/>
        </w:rPr>
        <w:t>)</w:t>
      </w:r>
    </w:p>
    <w:p w14:paraId="50A9A3FA" w14:textId="77777777" w:rsidR="007B3927" w:rsidRDefault="007B3927">
      <w:pPr>
        <w:tabs>
          <w:tab w:val="left" w:pos="851"/>
          <w:tab w:val="left" w:pos="993"/>
        </w:tabs>
        <w:ind w:left="1304"/>
        <w:jc w:val="both"/>
        <w:rPr>
          <w:rFonts w:ascii="Arial" w:hAnsi="Arial" w:cs="Arial"/>
          <w:b/>
          <w:bCs/>
          <w:i/>
          <w:sz w:val="20"/>
          <w:szCs w:val="20"/>
          <w:lang w:val="en-GB"/>
        </w:rPr>
      </w:pPr>
    </w:p>
    <w:p w14:paraId="17049214" w14:textId="77777777" w:rsidR="00CF7251" w:rsidRDefault="00CF7251" w:rsidP="00773DF9">
      <w:pPr>
        <w:tabs>
          <w:tab w:val="left" w:pos="851"/>
          <w:tab w:val="left" w:pos="993"/>
        </w:tabs>
        <w:jc w:val="both"/>
        <w:rPr>
          <w:rFonts w:ascii="Arial" w:hAnsi="Arial" w:cs="Arial"/>
          <w:sz w:val="20"/>
          <w:szCs w:val="20"/>
          <w:lang w:val="en-GB"/>
        </w:rPr>
      </w:pPr>
      <w:r>
        <w:rPr>
          <w:rFonts w:ascii="Arial" w:hAnsi="Arial" w:cs="Arial"/>
          <w:sz w:val="20"/>
          <w:szCs w:val="20"/>
          <w:lang w:val="en-GB"/>
        </w:rPr>
        <w:t>The Contractor acknowledges that:</w:t>
      </w:r>
    </w:p>
    <w:p w14:paraId="2564BE18" w14:textId="77777777" w:rsidR="00327E5D"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The Contracting Authority is not obligated to place any minimum number of purchase orders with the Contractor pursuant to this </w:t>
      </w:r>
      <w:r w:rsidR="00032357" w:rsidRPr="006B140F">
        <w:rPr>
          <w:rFonts w:ascii="Arial" w:hAnsi="Arial" w:cs="Arial"/>
          <w:sz w:val="20"/>
          <w:szCs w:val="20"/>
          <w:lang w:val="en-GB"/>
        </w:rPr>
        <w:t>Contract</w:t>
      </w:r>
      <w:r w:rsidR="00132C6D">
        <w:rPr>
          <w:rFonts w:ascii="Arial" w:hAnsi="Arial" w:cs="Arial"/>
          <w:sz w:val="20"/>
          <w:szCs w:val="20"/>
          <w:lang w:val="en-GB"/>
        </w:rPr>
        <w:t>.</w:t>
      </w:r>
    </w:p>
    <w:p w14:paraId="24DD545F" w14:textId="77777777" w:rsidR="00327E5D"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The Contracting Authority shall not be liable for any cost </w:t>
      </w:r>
      <w:proofErr w:type="gramStart"/>
      <w:r w:rsidRPr="006B140F">
        <w:rPr>
          <w:rFonts w:ascii="Arial" w:hAnsi="Arial" w:cs="Arial"/>
          <w:sz w:val="20"/>
          <w:szCs w:val="20"/>
          <w:lang w:val="en-GB"/>
        </w:rPr>
        <w:t>in the event that</w:t>
      </w:r>
      <w:proofErr w:type="gramEnd"/>
      <w:r w:rsidRPr="006B140F">
        <w:rPr>
          <w:rFonts w:ascii="Arial" w:hAnsi="Arial" w:cs="Arial"/>
          <w:sz w:val="20"/>
          <w:szCs w:val="20"/>
          <w:lang w:val="en-GB"/>
        </w:rPr>
        <w:t xml:space="preserve"> no purchase order is placed under this </w:t>
      </w:r>
      <w:r w:rsidR="00032357" w:rsidRPr="006B140F">
        <w:rPr>
          <w:rFonts w:ascii="Arial" w:hAnsi="Arial" w:cs="Arial"/>
          <w:sz w:val="20"/>
          <w:szCs w:val="20"/>
          <w:lang w:val="en-GB"/>
        </w:rPr>
        <w:t>Contract</w:t>
      </w:r>
      <w:r w:rsidRPr="006B140F">
        <w:rPr>
          <w:rFonts w:ascii="Arial" w:hAnsi="Arial" w:cs="Arial"/>
          <w:sz w:val="20"/>
          <w:szCs w:val="20"/>
          <w:lang w:val="en-GB"/>
        </w:rPr>
        <w:t>; and</w:t>
      </w:r>
    </w:p>
    <w:p w14:paraId="59FA7616" w14:textId="77777777" w:rsidR="00CF7251" w:rsidRPr="006B140F"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This </w:t>
      </w:r>
      <w:r w:rsidR="00032357" w:rsidRPr="006B140F">
        <w:rPr>
          <w:rFonts w:ascii="Arial" w:hAnsi="Arial" w:cs="Arial"/>
          <w:sz w:val="20"/>
          <w:szCs w:val="20"/>
          <w:lang w:val="en-GB"/>
        </w:rPr>
        <w:t>Contract</w:t>
      </w:r>
      <w:r w:rsidRPr="006B140F">
        <w:rPr>
          <w:rFonts w:ascii="Arial" w:hAnsi="Arial" w:cs="Arial"/>
          <w:sz w:val="20"/>
          <w:szCs w:val="20"/>
          <w:lang w:val="en-GB"/>
        </w:rPr>
        <w:t xml:space="preserve"> is </w:t>
      </w:r>
      <w:proofErr w:type="gramStart"/>
      <w:r w:rsidRPr="006B140F">
        <w:rPr>
          <w:rFonts w:ascii="Arial" w:hAnsi="Arial" w:cs="Arial"/>
          <w:sz w:val="20"/>
          <w:szCs w:val="20"/>
          <w:lang w:val="en-GB"/>
        </w:rPr>
        <w:t>non exclusive</w:t>
      </w:r>
      <w:proofErr w:type="gramEnd"/>
      <w:r w:rsidRPr="006B140F">
        <w:rPr>
          <w:rFonts w:ascii="Arial" w:hAnsi="Arial" w:cs="Arial"/>
          <w:sz w:val="20"/>
          <w:szCs w:val="20"/>
          <w:lang w:val="en-GB"/>
        </w:rPr>
        <w:t xml:space="preserve"> and the Contracting </w:t>
      </w:r>
      <w:r w:rsidR="008242CB">
        <w:rPr>
          <w:rFonts w:ascii="Arial" w:hAnsi="Arial" w:cs="Arial"/>
          <w:sz w:val="20"/>
          <w:szCs w:val="20"/>
          <w:lang w:val="en-GB"/>
        </w:rPr>
        <w:t>A</w:t>
      </w:r>
      <w:r w:rsidRPr="006B140F">
        <w:rPr>
          <w:rFonts w:ascii="Arial" w:hAnsi="Arial" w:cs="Arial"/>
          <w:sz w:val="20"/>
          <w:szCs w:val="20"/>
          <w:lang w:val="en-GB"/>
        </w:rPr>
        <w:t>uthority is entitled to procure the same or similar supplies from other Contractors, as it sees fit.</w:t>
      </w:r>
    </w:p>
    <w:p w14:paraId="7890FEF5" w14:textId="77777777" w:rsidR="00CF7251" w:rsidRDefault="00CF7251">
      <w:pPr>
        <w:outlineLvl w:val="0"/>
        <w:rPr>
          <w:rFonts w:ascii="Arial" w:hAnsi="Arial" w:cs="Arial"/>
          <w:b/>
          <w:sz w:val="20"/>
          <w:szCs w:val="20"/>
          <w:lang w:val="en-GB"/>
        </w:rPr>
      </w:pPr>
    </w:p>
    <w:p w14:paraId="6D91FC74" w14:textId="77777777" w:rsidR="00E1100B" w:rsidRPr="006E1164" w:rsidRDefault="00E1100B" w:rsidP="00773DF9">
      <w:pPr>
        <w:spacing w:before="120"/>
        <w:rPr>
          <w:rFonts w:ascii="Arial" w:hAnsi="Arial" w:cs="Arial"/>
          <w:b/>
          <w:sz w:val="20"/>
          <w:szCs w:val="20"/>
          <w:highlight w:val="cyan"/>
          <w:lang w:val="en-GB"/>
        </w:rPr>
      </w:pPr>
      <w:r w:rsidRPr="006E1164">
        <w:rPr>
          <w:rFonts w:ascii="Arial" w:hAnsi="Arial" w:cs="Arial"/>
          <w:b/>
          <w:sz w:val="20"/>
          <w:szCs w:val="20"/>
          <w:highlight w:val="cyan"/>
          <w:lang w:val="en-GB"/>
        </w:rPr>
        <w:t>(</w:t>
      </w:r>
      <w:r w:rsidR="003575A5" w:rsidRPr="006E1164">
        <w:rPr>
          <w:rFonts w:ascii="Arial" w:hAnsi="Arial" w:cs="Arial"/>
          <w:b/>
          <w:sz w:val="20"/>
          <w:szCs w:val="20"/>
          <w:highlight w:val="cyan"/>
          <w:lang w:val="en-GB"/>
        </w:rPr>
        <w:t xml:space="preserve">Option: </w:t>
      </w:r>
      <w:r w:rsidRPr="006E1164">
        <w:rPr>
          <w:rFonts w:ascii="Arial" w:hAnsi="Arial" w:cs="Arial"/>
          <w:b/>
          <w:sz w:val="20"/>
          <w:szCs w:val="20"/>
          <w:highlight w:val="cyan"/>
          <w:lang w:val="en-GB"/>
        </w:rPr>
        <w:t>Manuals</w:t>
      </w:r>
      <w:r w:rsidR="00E553CC" w:rsidRPr="006E1164">
        <w:rPr>
          <w:rFonts w:ascii="Arial" w:hAnsi="Arial" w:cs="Arial"/>
          <w:b/>
          <w:sz w:val="20"/>
          <w:szCs w:val="20"/>
          <w:highlight w:val="cyan"/>
          <w:lang w:val="en-GB"/>
        </w:rPr>
        <w:t>)</w:t>
      </w:r>
      <w:r w:rsidRPr="006E1164">
        <w:rPr>
          <w:rFonts w:ascii="Arial" w:hAnsi="Arial" w:cs="Arial"/>
          <w:b/>
          <w:sz w:val="20"/>
          <w:szCs w:val="20"/>
          <w:highlight w:val="cyan"/>
          <w:lang w:val="en-GB"/>
        </w:rPr>
        <w:t xml:space="preserve"> </w:t>
      </w:r>
    </w:p>
    <w:p w14:paraId="148EED4C" w14:textId="77777777" w:rsidR="00E1100B" w:rsidRPr="008A498C" w:rsidRDefault="00E1100B" w:rsidP="00773DF9">
      <w:pPr>
        <w:autoSpaceDE w:val="0"/>
        <w:autoSpaceDN w:val="0"/>
        <w:adjustRightInd w:val="0"/>
        <w:rPr>
          <w:rFonts w:ascii="Arial" w:hAnsi="Arial" w:cs="Arial"/>
          <w:b/>
          <w:sz w:val="20"/>
          <w:szCs w:val="20"/>
          <w:lang w:val="en-GB"/>
        </w:rPr>
      </w:pPr>
      <w:r w:rsidRPr="00E553CC">
        <w:rPr>
          <w:rFonts w:ascii="Arial" w:hAnsi="Arial" w:cs="Arial"/>
          <w:sz w:val="20"/>
          <w:szCs w:val="20"/>
          <w:lang w:val="en-GB"/>
        </w:rPr>
        <w:t xml:space="preserve">The Contractor shall provide with the supplies a maintenance manual, </w:t>
      </w:r>
      <w:r w:rsidRPr="006E1164">
        <w:rPr>
          <w:rFonts w:ascii="Arial" w:hAnsi="Arial" w:cs="Arial"/>
          <w:sz w:val="20"/>
          <w:szCs w:val="20"/>
          <w:highlight w:val="cyan"/>
          <w:lang w:val="en-GB"/>
        </w:rPr>
        <w:t>(</w:t>
      </w:r>
      <w:r w:rsidR="00F84D2D" w:rsidRPr="006E1164">
        <w:rPr>
          <w:rFonts w:ascii="Arial" w:hAnsi="Arial" w:cs="Arial"/>
          <w:sz w:val="20"/>
          <w:szCs w:val="20"/>
          <w:highlight w:val="cyan"/>
          <w:lang w:val="en-GB"/>
        </w:rPr>
        <w:t xml:space="preserve">option: </w:t>
      </w:r>
      <w:r w:rsidRPr="006E1164">
        <w:rPr>
          <w:rFonts w:ascii="Arial" w:hAnsi="Arial" w:cs="Arial"/>
          <w:sz w:val="20"/>
          <w:szCs w:val="20"/>
          <w:highlight w:val="cyan"/>
          <w:lang w:val="en-GB"/>
        </w:rPr>
        <w:t>and an instruction manual)</w:t>
      </w:r>
      <w:r w:rsidRPr="00E553CC">
        <w:rPr>
          <w:rFonts w:ascii="Arial" w:hAnsi="Arial" w:cs="Arial"/>
          <w:sz w:val="20"/>
          <w:szCs w:val="20"/>
          <w:lang w:val="en-GB"/>
        </w:rPr>
        <w:t xml:space="preserve"> in </w:t>
      </w:r>
      <w:r w:rsidRPr="006E1164">
        <w:rPr>
          <w:rFonts w:ascii="Arial" w:hAnsi="Arial" w:cs="Arial"/>
          <w:sz w:val="20"/>
          <w:szCs w:val="20"/>
          <w:highlight w:val="yellow"/>
          <w:lang w:val="en-GB"/>
        </w:rPr>
        <w:t>&lt;language&gt;,</w:t>
      </w:r>
      <w:r w:rsidRPr="00E553CC">
        <w:rPr>
          <w:rFonts w:ascii="Arial" w:hAnsi="Arial" w:cs="Arial"/>
          <w:sz w:val="20"/>
          <w:szCs w:val="20"/>
          <w:lang w:val="en-GB"/>
        </w:rPr>
        <w:t xml:space="preserve"> in </w:t>
      </w:r>
      <w:r w:rsidRPr="006E1164">
        <w:rPr>
          <w:rFonts w:ascii="Arial" w:hAnsi="Arial" w:cs="Arial"/>
          <w:sz w:val="20"/>
          <w:szCs w:val="20"/>
          <w:highlight w:val="yellow"/>
          <w:lang w:val="en-GB"/>
        </w:rPr>
        <w:t>&lt;</w:t>
      </w:r>
      <w:r w:rsidR="00E553CC" w:rsidRPr="006E1164">
        <w:rPr>
          <w:rFonts w:ascii="Arial" w:hAnsi="Arial" w:cs="Arial"/>
          <w:sz w:val="20"/>
          <w:szCs w:val="20"/>
          <w:highlight w:val="yellow"/>
          <w:lang w:val="en-GB"/>
        </w:rPr>
        <w:t>no.&gt;</w:t>
      </w:r>
      <w:r w:rsidR="00E553CC">
        <w:rPr>
          <w:rFonts w:ascii="Arial" w:hAnsi="Arial" w:cs="Arial"/>
          <w:sz w:val="20"/>
          <w:szCs w:val="20"/>
          <w:lang w:val="en-GB"/>
        </w:rPr>
        <w:t xml:space="preserve"> copies</w:t>
      </w:r>
      <w:proofErr w:type="gramStart"/>
      <w:r w:rsidR="00E553CC">
        <w:rPr>
          <w:rFonts w:ascii="Arial" w:hAnsi="Arial" w:cs="Arial"/>
          <w:sz w:val="20"/>
          <w:szCs w:val="20"/>
          <w:lang w:val="en-GB"/>
        </w:rPr>
        <w:t>.</w:t>
      </w:r>
      <w:r w:rsidR="008A498C" w:rsidRPr="00E553CC">
        <w:rPr>
          <w:rFonts w:ascii="Arial" w:hAnsi="Arial" w:cs="Arial"/>
          <w:sz w:val="20"/>
          <w:szCs w:val="20"/>
          <w:lang w:val="en-GB"/>
        </w:rPr>
        <w:t xml:space="preserve"> </w:t>
      </w:r>
      <w:proofErr w:type="gramEnd"/>
      <w:r w:rsidRPr="00706727">
        <w:rPr>
          <w:rFonts w:ascii="Arial" w:hAnsi="Arial" w:cs="Arial"/>
          <w:b/>
          <w:sz w:val="20"/>
          <w:szCs w:val="20"/>
          <w:highlight w:val="red"/>
          <w:lang w:val="en-GB"/>
        </w:rPr>
        <w:t xml:space="preserve">(Note: delete this </w:t>
      </w:r>
      <w:r w:rsidR="00B43B77" w:rsidRPr="00706727">
        <w:rPr>
          <w:rFonts w:ascii="Arial" w:hAnsi="Arial" w:cs="Arial"/>
          <w:b/>
          <w:sz w:val="20"/>
          <w:szCs w:val="20"/>
          <w:highlight w:val="red"/>
          <w:lang w:val="en-GB"/>
        </w:rPr>
        <w:t>option</w:t>
      </w:r>
      <w:r w:rsidRPr="00706727">
        <w:rPr>
          <w:rFonts w:ascii="Arial" w:hAnsi="Arial" w:cs="Arial"/>
          <w:b/>
          <w:sz w:val="20"/>
          <w:szCs w:val="20"/>
          <w:highlight w:val="red"/>
          <w:lang w:val="en-GB"/>
        </w:rPr>
        <w:t xml:space="preserve"> if not required)</w:t>
      </w:r>
    </w:p>
    <w:p w14:paraId="4A323987" w14:textId="77777777" w:rsidR="008070ED" w:rsidRPr="003C5956" w:rsidRDefault="008070ED" w:rsidP="00E1100B">
      <w:pPr>
        <w:autoSpaceDE w:val="0"/>
        <w:autoSpaceDN w:val="0"/>
        <w:adjustRightInd w:val="0"/>
        <w:ind w:left="1260"/>
        <w:rPr>
          <w:rFonts w:ascii="Arial" w:hAnsi="Arial" w:cs="Arial"/>
          <w:b/>
          <w:sz w:val="20"/>
          <w:szCs w:val="20"/>
          <w:lang w:val="en-GB"/>
        </w:rPr>
      </w:pPr>
    </w:p>
    <w:p w14:paraId="03D5BD5F" w14:textId="77777777" w:rsidR="00E1100B" w:rsidRPr="00911DD6" w:rsidRDefault="00E1100B" w:rsidP="00773DF9">
      <w:pPr>
        <w:spacing w:before="120"/>
        <w:rPr>
          <w:rFonts w:ascii="Arial" w:hAnsi="Arial" w:cs="Arial"/>
          <w:b/>
          <w:sz w:val="20"/>
          <w:szCs w:val="20"/>
          <w:highlight w:val="lightGray"/>
          <w:lang w:val="en-GB"/>
        </w:rPr>
      </w:pPr>
      <w:r w:rsidRPr="006E1164">
        <w:rPr>
          <w:rFonts w:ascii="Arial" w:hAnsi="Arial" w:cs="Arial"/>
          <w:b/>
          <w:sz w:val="20"/>
          <w:szCs w:val="20"/>
          <w:highlight w:val="cyan"/>
          <w:lang w:val="en-GB"/>
        </w:rPr>
        <w:t>(</w:t>
      </w:r>
      <w:r w:rsidR="00563BD8" w:rsidRPr="006E1164">
        <w:rPr>
          <w:rFonts w:ascii="Arial" w:hAnsi="Arial" w:cs="Arial"/>
          <w:b/>
          <w:sz w:val="20"/>
          <w:szCs w:val="20"/>
          <w:highlight w:val="cyan"/>
          <w:lang w:val="en-GB"/>
        </w:rPr>
        <w:t xml:space="preserve">Option: </w:t>
      </w:r>
      <w:r w:rsidRPr="006E1164">
        <w:rPr>
          <w:rFonts w:ascii="Arial" w:hAnsi="Arial" w:cs="Arial"/>
          <w:b/>
          <w:sz w:val="20"/>
          <w:szCs w:val="20"/>
          <w:highlight w:val="cyan"/>
          <w:lang w:val="en-GB"/>
        </w:rPr>
        <w:t>Spare Parts)</w:t>
      </w:r>
      <w:r w:rsidRPr="00911DD6">
        <w:rPr>
          <w:rFonts w:ascii="Arial" w:hAnsi="Arial" w:cs="Arial"/>
          <w:b/>
          <w:sz w:val="20"/>
          <w:szCs w:val="20"/>
          <w:highlight w:val="lightGray"/>
          <w:lang w:val="en-GB"/>
        </w:rPr>
        <w:t xml:space="preserve"> </w:t>
      </w:r>
    </w:p>
    <w:p w14:paraId="39CEAA5F" w14:textId="77777777" w:rsidR="00E1100B" w:rsidRPr="006E1164" w:rsidRDefault="00E1100B" w:rsidP="00773DF9">
      <w:pPr>
        <w:rPr>
          <w:rFonts w:ascii="Arial" w:hAnsi="Arial" w:cs="Arial"/>
          <w:sz w:val="20"/>
          <w:szCs w:val="20"/>
          <w:highlight w:val="yellow"/>
          <w:lang w:val="en-GB"/>
        </w:rPr>
      </w:pPr>
      <w:r w:rsidRPr="006E1164">
        <w:rPr>
          <w:rFonts w:ascii="Arial" w:hAnsi="Arial" w:cs="Arial"/>
          <w:sz w:val="20"/>
          <w:szCs w:val="20"/>
          <w:highlight w:val="yellow"/>
          <w:lang w:val="en-GB"/>
        </w:rPr>
        <w:t xml:space="preserve">&lt;Specify the requirements with reference to the tender documents and the suppliers’ tender&gt; </w:t>
      </w:r>
    </w:p>
    <w:p w14:paraId="486AD594" w14:textId="77777777" w:rsidR="00E1100B" w:rsidRPr="006E1164" w:rsidRDefault="00E1100B" w:rsidP="00E1100B">
      <w:pPr>
        <w:ind w:firstLine="1304"/>
        <w:rPr>
          <w:rFonts w:ascii="Arial" w:hAnsi="Arial" w:cs="Arial"/>
          <w:sz w:val="20"/>
          <w:szCs w:val="20"/>
          <w:highlight w:val="yellow"/>
          <w:lang w:val="en-GB"/>
        </w:rPr>
      </w:pPr>
    </w:p>
    <w:p w14:paraId="45906B27" w14:textId="77777777" w:rsidR="00E1100B" w:rsidRPr="00211C8A" w:rsidRDefault="00E1100B" w:rsidP="00773DF9">
      <w:pPr>
        <w:rPr>
          <w:rFonts w:ascii="Arial" w:hAnsi="Arial" w:cs="Arial"/>
          <w:b/>
          <w:sz w:val="20"/>
          <w:szCs w:val="20"/>
          <w:lang w:val="en-GB"/>
        </w:rPr>
      </w:pPr>
      <w:r w:rsidRPr="002812FF">
        <w:rPr>
          <w:rFonts w:ascii="Arial" w:hAnsi="Arial" w:cs="Arial"/>
          <w:sz w:val="20"/>
          <w:szCs w:val="20"/>
          <w:lang w:val="en-GB"/>
        </w:rPr>
        <w:t xml:space="preserve">The supplies which form the subject of </w:t>
      </w:r>
      <w:r w:rsidRPr="006E1164">
        <w:rPr>
          <w:rFonts w:ascii="Arial" w:hAnsi="Arial" w:cs="Arial"/>
          <w:sz w:val="20"/>
          <w:szCs w:val="20"/>
          <w:highlight w:val="yellow"/>
          <w:lang w:val="en-GB"/>
        </w:rPr>
        <w:t>&lt;item no</w:t>
      </w:r>
      <w:r w:rsidR="00546B26" w:rsidRPr="006E1164">
        <w:rPr>
          <w:rFonts w:ascii="Arial" w:hAnsi="Arial" w:cs="Arial"/>
          <w:sz w:val="20"/>
          <w:szCs w:val="20"/>
          <w:highlight w:val="yellow"/>
          <w:lang w:val="en-GB"/>
        </w:rPr>
        <w:t>.</w:t>
      </w:r>
      <w:r w:rsidR="00CA3C71" w:rsidRPr="006E1164">
        <w:rPr>
          <w:rFonts w:ascii="Arial" w:hAnsi="Arial" w:cs="Arial"/>
          <w:sz w:val="20"/>
          <w:szCs w:val="20"/>
          <w:highlight w:val="yellow"/>
          <w:lang w:val="en-GB"/>
        </w:rPr>
        <w:t>&gt;</w:t>
      </w:r>
      <w:r w:rsidRPr="002812FF">
        <w:rPr>
          <w:rFonts w:ascii="Arial" w:hAnsi="Arial" w:cs="Arial"/>
          <w:sz w:val="20"/>
          <w:szCs w:val="20"/>
          <w:lang w:val="en-GB"/>
        </w:rPr>
        <w:t xml:space="preserve"> must be accompanied by the spare parts described </w:t>
      </w:r>
      <w:r w:rsidR="00F76915" w:rsidRPr="002812FF">
        <w:rPr>
          <w:rFonts w:ascii="Arial" w:hAnsi="Arial" w:cs="Arial"/>
          <w:sz w:val="20"/>
          <w:szCs w:val="20"/>
          <w:lang w:val="en-GB"/>
        </w:rPr>
        <w:t xml:space="preserve">in </w:t>
      </w:r>
      <w:r w:rsidR="002F0CD7" w:rsidRPr="002812FF">
        <w:rPr>
          <w:rFonts w:ascii="Arial" w:hAnsi="Arial" w:cs="Arial"/>
          <w:sz w:val="20"/>
          <w:szCs w:val="20"/>
          <w:lang w:val="en-GB"/>
        </w:rPr>
        <w:t>P</w:t>
      </w:r>
      <w:r w:rsidR="00F76915" w:rsidRPr="002812FF">
        <w:rPr>
          <w:rFonts w:ascii="Arial" w:hAnsi="Arial" w:cs="Arial"/>
          <w:sz w:val="20"/>
          <w:szCs w:val="20"/>
          <w:lang w:val="en-GB"/>
        </w:rPr>
        <w:t>rice and Technical Data Form in Annex 1</w:t>
      </w:r>
      <w:proofErr w:type="gramStart"/>
      <w:r w:rsidRPr="002812FF">
        <w:rPr>
          <w:rFonts w:ascii="Arial" w:hAnsi="Arial" w:cs="Arial"/>
          <w:sz w:val="20"/>
          <w:szCs w:val="20"/>
          <w:lang w:val="en-GB"/>
        </w:rPr>
        <w:t xml:space="preserve">. </w:t>
      </w:r>
      <w:proofErr w:type="gramEnd"/>
      <w:r w:rsidRPr="002812FF">
        <w:rPr>
          <w:rFonts w:ascii="Arial" w:hAnsi="Arial" w:cs="Arial"/>
          <w:sz w:val="20"/>
          <w:szCs w:val="20"/>
          <w:lang w:val="en-GB"/>
        </w:rPr>
        <w:t xml:space="preserve">The Contractor certifies the availability of such spare parts for a period of minimum </w:t>
      </w:r>
      <w:r w:rsidRPr="006E1164">
        <w:rPr>
          <w:rFonts w:ascii="Arial" w:hAnsi="Arial" w:cs="Arial"/>
          <w:sz w:val="20"/>
          <w:szCs w:val="20"/>
          <w:highlight w:val="yellow"/>
          <w:lang w:val="en-GB"/>
        </w:rPr>
        <w:t>&lt;</w:t>
      </w:r>
      <w:r w:rsidR="00E82CDC" w:rsidRPr="006E1164">
        <w:rPr>
          <w:rFonts w:ascii="Arial" w:hAnsi="Arial" w:cs="Arial"/>
          <w:sz w:val="20"/>
          <w:szCs w:val="20"/>
          <w:highlight w:val="yellow"/>
          <w:lang w:val="en-GB"/>
        </w:rPr>
        <w:t>five</w:t>
      </w:r>
      <w:r w:rsidRPr="006E1164">
        <w:rPr>
          <w:rFonts w:ascii="Arial" w:hAnsi="Arial" w:cs="Arial"/>
          <w:sz w:val="20"/>
          <w:szCs w:val="20"/>
          <w:highlight w:val="yellow"/>
          <w:lang w:val="en-GB"/>
        </w:rPr>
        <w:t>&gt;</w:t>
      </w:r>
      <w:r w:rsidRPr="002812FF">
        <w:rPr>
          <w:rFonts w:ascii="Arial" w:hAnsi="Arial" w:cs="Arial"/>
          <w:sz w:val="20"/>
          <w:szCs w:val="20"/>
          <w:lang w:val="en-GB"/>
        </w:rPr>
        <w:t xml:space="preserve"> y</w:t>
      </w:r>
      <w:r w:rsidR="002812FF">
        <w:rPr>
          <w:rFonts w:ascii="Arial" w:hAnsi="Arial" w:cs="Arial"/>
          <w:sz w:val="20"/>
          <w:szCs w:val="20"/>
          <w:lang w:val="en-GB"/>
        </w:rPr>
        <w:t>ears from the date of delivery</w:t>
      </w:r>
      <w:proofErr w:type="gramStart"/>
      <w:r w:rsidR="002812FF">
        <w:rPr>
          <w:rFonts w:ascii="Arial" w:hAnsi="Arial" w:cs="Arial"/>
          <w:sz w:val="20"/>
          <w:szCs w:val="20"/>
          <w:lang w:val="en-GB"/>
        </w:rPr>
        <w:t>.</w:t>
      </w:r>
      <w:r w:rsidRPr="002812FF">
        <w:rPr>
          <w:rFonts w:ascii="Arial" w:hAnsi="Arial" w:cs="Arial"/>
          <w:sz w:val="20"/>
          <w:szCs w:val="20"/>
          <w:lang w:val="en-GB"/>
        </w:rPr>
        <w:t xml:space="preserve"> </w:t>
      </w:r>
      <w:proofErr w:type="gramEnd"/>
      <w:r w:rsidRPr="006E1164">
        <w:rPr>
          <w:rFonts w:ascii="Arial" w:hAnsi="Arial" w:cs="Arial"/>
          <w:b/>
          <w:sz w:val="20"/>
          <w:szCs w:val="20"/>
          <w:highlight w:val="red"/>
          <w:lang w:val="en-GB"/>
        </w:rPr>
        <w:t xml:space="preserve">(Note: delete </w:t>
      </w:r>
      <w:r w:rsidR="00B43B77" w:rsidRPr="006E1164">
        <w:rPr>
          <w:rFonts w:ascii="Arial" w:hAnsi="Arial" w:cs="Arial"/>
          <w:b/>
          <w:sz w:val="20"/>
          <w:szCs w:val="20"/>
          <w:highlight w:val="red"/>
          <w:lang w:val="en-GB"/>
        </w:rPr>
        <w:t xml:space="preserve">option </w:t>
      </w:r>
      <w:r w:rsidR="00546B26" w:rsidRPr="006E1164">
        <w:rPr>
          <w:rFonts w:ascii="Arial" w:hAnsi="Arial" w:cs="Arial"/>
          <w:b/>
          <w:sz w:val="20"/>
          <w:szCs w:val="20"/>
          <w:highlight w:val="red"/>
          <w:lang w:val="en-GB"/>
        </w:rPr>
        <w:t>if not</w:t>
      </w:r>
      <w:r w:rsidRPr="006E1164">
        <w:rPr>
          <w:rFonts w:ascii="Arial" w:hAnsi="Arial" w:cs="Arial"/>
          <w:b/>
          <w:sz w:val="20"/>
          <w:szCs w:val="20"/>
          <w:highlight w:val="red"/>
          <w:lang w:val="en-GB"/>
        </w:rPr>
        <w:t xml:space="preserve"> </w:t>
      </w:r>
      <w:r w:rsidR="00CF66CF" w:rsidRPr="006E1164">
        <w:rPr>
          <w:rFonts w:ascii="Arial" w:hAnsi="Arial" w:cs="Arial"/>
          <w:b/>
          <w:sz w:val="20"/>
          <w:szCs w:val="20"/>
          <w:highlight w:val="red"/>
          <w:lang w:val="en-GB"/>
        </w:rPr>
        <w:t>required</w:t>
      </w:r>
      <w:r w:rsidRPr="006E1164">
        <w:rPr>
          <w:rFonts w:ascii="Arial" w:hAnsi="Arial" w:cs="Arial"/>
          <w:b/>
          <w:sz w:val="20"/>
          <w:szCs w:val="20"/>
          <w:highlight w:val="red"/>
          <w:lang w:val="en-GB"/>
        </w:rPr>
        <w:t>)</w:t>
      </w:r>
    </w:p>
    <w:p w14:paraId="506B8F95" w14:textId="77777777" w:rsidR="00D50305" w:rsidRDefault="00D50305" w:rsidP="00773DF9">
      <w:pPr>
        <w:rPr>
          <w:rFonts w:ascii="Arial" w:hAnsi="Arial" w:cs="Arial"/>
          <w:b/>
          <w:sz w:val="20"/>
          <w:szCs w:val="20"/>
          <w:highlight w:val="cyan"/>
          <w:lang w:val="en-GB"/>
        </w:rPr>
      </w:pPr>
    </w:p>
    <w:p w14:paraId="49702DDB" w14:textId="77777777" w:rsidR="00E1100B" w:rsidRDefault="00E1100B" w:rsidP="00773DF9">
      <w:pPr>
        <w:rPr>
          <w:rFonts w:ascii="Arial" w:hAnsi="Arial" w:cs="Arial"/>
          <w:b/>
          <w:sz w:val="20"/>
          <w:szCs w:val="20"/>
          <w:lang w:val="en-GB"/>
        </w:rPr>
      </w:pPr>
      <w:r w:rsidRPr="006E1164">
        <w:rPr>
          <w:rFonts w:ascii="Arial" w:hAnsi="Arial" w:cs="Arial"/>
          <w:b/>
          <w:sz w:val="20"/>
          <w:szCs w:val="20"/>
          <w:highlight w:val="cyan"/>
          <w:lang w:val="en-GB"/>
        </w:rPr>
        <w:t>(</w:t>
      </w:r>
      <w:r w:rsidR="00A66812" w:rsidRPr="006E1164">
        <w:rPr>
          <w:rFonts w:ascii="Arial" w:hAnsi="Arial" w:cs="Arial"/>
          <w:b/>
          <w:sz w:val="20"/>
          <w:szCs w:val="20"/>
          <w:highlight w:val="cyan"/>
          <w:lang w:val="en-GB"/>
        </w:rPr>
        <w:t xml:space="preserve">Option: </w:t>
      </w:r>
      <w:r w:rsidRPr="006E1164">
        <w:rPr>
          <w:rFonts w:ascii="Arial" w:hAnsi="Arial" w:cs="Arial"/>
          <w:b/>
          <w:sz w:val="20"/>
          <w:szCs w:val="20"/>
          <w:highlight w:val="cyan"/>
          <w:lang w:val="en-GB"/>
        </w:rPr>
        <w:t>Installation and Commissioning</w:t>
      </w:r>
      <w:r w:rsidR="00B45D77" w:rsidRPr="006E1164">
        <w:rPr>
          <w:rFonts w:ascii="Arial" w:hAnsi="Arial" w:cs="Arial"/>
          <w:b/>
          <w:sz w:val="20"/>
          <w:szCs w:val="20"/>
          <w:highlight w:val="cyan"/>
          <w:lang w:val="en-GB"/>
        </w:rPr>
        <w:t>)</w:t>
      </w:r>
    </w:p>
    <w:p w14:paraId="6F9C0585" w14:textId="77777777" w:rsidR="00E1100B" w:rsidRPr="00A66812" w:rsidRDefault="00E1100B" w:rsidP="00773DF9">
      <w:pPr>
        <w:rPr>
          <w:rFonts w:ascii="Arial" w:hAnsi="Arial" w:cs="Arial"/>
          <w:b/>
          <w:sz w:val="20"/>
          <w:szCs w:val="20"/>
          <w:lang w:val="en-GB"/>
        </w:rPr>
      </w:pPr>
      <w:r w:rsidRPr="006E1164">
        <w:rPr>
          <w:rFonts w:ascii="Arial" w:hAnsi="Arial" w:cs="Arial"/>
          <w:sz w:val="20"/>
          <w:szCs w:val="20"/>
          <w:highlight w:val="yellow"/>
          <w:lang w:val="en-GB"/>
        </w:rPr>
        <w:t>&lt;Specify the requirements and place of the installation and commissioning with reference to the tender documents and supplier’s tender&gt;</w:t>
      </w:r>
      <w:proofErr w:type="gramStart"/>
      <w:r w:rsidR="00AA785F" w:rsidRPr="006E1164">
        <w:rPr>
          <w:rFonts w:ascii="Arial" w:hAnsi="Arial" w:cs="Arial"/>
          <w:sz w:val="20"/>
          <w:szCs w:val="20"/>
          <w:highlight w:val="yellow"/>
          <w:lang w:val="en-GB"/>
        </w:rPr>
        <w:t>.</w:t>
      </w:r>
      <w:r w:rsidR="006E18B8" w:rsidRPr="00B45D77">
        <w:rPr>
          <w:rFonts w:ascii="Arial" w:hAnsi="Arial" w:cs="Arial"/>
          <w:sz w:val="20"/>
          <w:szCs w:val="20"/>
          <w:lang w:val="en-GB"/>
        </w:rPr>
        <w:t xml:space="preserve"> </w:t>
      </w:r>
      <w:proofErr w:type="gramEnd"/>
      <w:r w:rsidRPr="006E1164">
        <w:rPr>
          <w:rFonts w:ascii="Arial" w:hAnsi="Arial" w:cs="Arial"/>
          <w:b/>
          <w:sz w:val="20"/>
          <w:szCs w:val="20"/>
          <w:highlight w:val="red"/>
          <w:lang w:val="en-GB"/>
        </w:rPr>
        <w:t xml:space="preserve">(Note: delete </w:t>
      </w:r>
      <w:r w:rsidR="00B43B77" w:rsidRPr="006E1164">
        <w:rPr>
          <w:rFonts w:ascii="Arial" w:hAnsi="Arial" w:cs="Arial"/>
          <w:b/>
          <w:sz w:val="20"/>
          <w:szCs w:val="20"/>
          <w:highlight w:val="red"/>
          <w:lang w:val="en-GB"/>
        </w:rPr>
        <w:t xml:space="preserve">this option </w:t>
      </w:r>
      <w:r w:rsidRPr="006E1164">
        <w:rPr>
          <w:rFonts w:ascii="Arial" w:hAnsi="Arial" w:cs="Arial"/>
          <w:b/>
          <w:sz w:val="20"/>
          <w:szCs w:val="20"/>
          <w:highlight w:val="red"/>
          <w:lang w:val="en-GB"/>
        </w:rPr>
        <w:t>if not required)</w:t>
      </w:r>
    </w:p>
    <w:p w14:paraId="4F8CACC9" w14:textId="77777777" w:rsidR="00E1100B" w:rsidRDefault="00E1100B" w:rsidP="00E1100B">
      <w:pPr>
        <w:rPr>
          <w:rFonts w:ascii="Arial" w:hAnsi="Arial" w:cs="Arial"/>
          <w:sz w:val="20"/>
          <w:szCs w:val="20"/>
          <w:lang w:val="en-GB"/>
        </w:rPr>
      </w:pPr>
    </w:p>
    <w:p w14:paraId="62CD8365" w14:textId="77777777" w:rsidR="00E1100B" w:rsidRDefault="00E1100B" w:rsidP="00773DF9">
      <w:pPr>
        <w:spacing w:before="120"/>
        <w:rPr>
          <w:rFonts w:ascii="Arial" w:hAnsi="Arial" w:cs="Arial"/>
          <w:b/>
          <w:sz w:val="20"/>
          <w:szCs w:val="20"/>
          <w:lang w:val="en-GB"/>
        </w:rPr>
      </w:pPr>
      <w:r w:rsidRPr="006E1164">
        <w:rPr>
          <w:rFonts w:ascii="Arial" w:hAnsi="Arial" w:cs="Arial"/>
          <w:b/>
          <w:sz w:val="20"/>
          <w:szCs w:val="20"/>
          <w:highlight w:val="cyan"/>
          <w:lang w:val="en-GB"/>
        </w:rPr>
        <w:t>(</w:t>
      </w:r>
      <w:r w:rsidR="00BD1E85" w:rsidRPr="006E1164">
        <w:rPr>
          <w:rFonts w:ascii="Arial" w:hAnsi="Arial" w:cs="Arial"/>
          <w:b/>
          <w:sz w:val="20"/>
          <w:szCs w:val="20"/>
          <w:highlight w:val="cyan"/>
          <w:lang w:val="en-GB"/>
        </w:rPr>
        <w:t xml:space="preserve">Option: </w:t>
      </w:r>
      <w:r w:rsidRPr="006E1164">
        <w:rPr>
          <w:rFonts w:ascii="Arial" w:hAnsi="Arial" w:cs="Arial"/>
          <w:b/>
          <w:sz w:val="20"/>
          <w:szCs w:val="20"/>
          <w:highlight w:val="cyan"/>
          <w:lang w:val="en-GB"/>
        </w:rPr>
        <w:t>Training</w:t>
      </w:r>
      <w:r w:rsidR="004F1E8C" w:rsidRPr="006E1164">
        <w:rPr>
          <w:rFonts w:ascii="Arial" w:hAnsi="Arial" w:cs="Arial"/>
          <w:b/>
          <w:sz w:val="20"/>
          <w:szCs w:val="20"/>
          <w:highlight w:val="cyan"/>
          <w:lang w:val="en-GB"/>
        </w:rPr>
        <w:t>)</w:t>
      </w:r>
    </w:p>
    <w:p w14:paraId="01369482" w14:textId="77777777" w:rsidR="00E1100B" w:rsidRPr="006E1164" w:rsidRDefault="00E1100B" w:rsidP="00773DF9">
      <w:pPr>
        <w:rPr>
          <w:rFonts w:ascii="Arial" w:hAnsi="Arial" w:cs="Arial"/>
          <w:sz w:val="20"/>
          <w:szCs w:val="20"/>
          <w:highlight w:val="yellow"/>
          <w:lang w:val="en-GB"/>
        </w:rPr>
      </w:pPr>
      <w:r w:rsidRPr="006E1164">
        <w:rPr>
          <w:rFonts w:ascii="Arial" w:hAnsi="Arial" w:cs="Arial"/>
          <w:sz w:val="20"/>
          <w:szCs w:val="20"/>
          <w:highlight w:val="yellow"/>
          <w:lang w:val="en-GB"/>
        </w:rPr>
        <w:t xml:space="preserve">&lt;Specify the requirements and place of the training with reference to the tender documents </w:t>
      </w:r>
    </w:p>
    <w:p w14:paraId="25EBF866" w14:textId="77777777" w:rsidR="00E1100B" w:rsidRPr="00633143" w:rsidRDefault="00E1100B" w:rsidP="00773DF9">
      <w:pPr>
        <w:rPr>
          <w:rFonts w:ascii="Arial" w:hAnsi="Arial" w:cs="Arial"/>
          <w:b/>
          <w:sz w:val="20"/>
          <w:szCs w:val="20"/>
          <w:lang w:val="en-GB"/>
        </w:rPr>
      </w:pPr>
      <w:r w:rsidRPr="006E1164">
        <w:rPr>
          <w:rFonts w:ascii="Arial" w:hAnsi="Arial" w:cs="Arial"/>
          <w:sz w:val="20"/>
          <w:szCs w:val="20"/>
          <w:highlight w:val="yellow"/>
          <w:lang w:val="en-GB"/>
        </w:rPr>
        <w:t>and the supplier</w:t>
      </w:r>
      <w:r w:rsidR="00396B5B" w:rsidRPr="006E1164">
        <w:rPr>
          <w:rFonts w:ascii="Arial" w:hAnsi="Arial" w:cs="Arial"/>
          <w:sz w:val="20"/>
          <w:szCs w:val="20"/>
          <w:highlight w:val="yellow"/>
          <w:lang w:val="en-GB"/>
        </w:rPr>
        <w:t>’</w:t>
      </w:r>
      <w:r w:rsidRPr="006E1164">
        <w:rPr>
          <w:rFonts w:ascii="Arial" w:hAnsi="Arial" w:cs="Arial"/>
          <w:sz w:val="20"/>
          <w:szCs w:val="20"/>
          <w:highlight w:val="yellow"/>
          <w:lang w:val="en-GB"/>
        </w:rPr>
        <w:t>s tender&gt;</w:t>
      </w:r>
      <w:proofErr w:type="gramStart"/>
      <w:r w:rsidR="00AA785F" w:rsidRPr="006E1164">
        <w:rPr>
          <w:rFonts w:ascii="Arial" w:hAnsi="Arial" w:cs="Arial"/>
          <w:sz w:val="20"/>
          <w:szCs w:val="20"/>
          <w:highlight w:val="yellow"/>
          <w:lang w:val="en-GB"/>
        </w:rPr>
        <w:t>.</w:t>
      </w:r>
      <w:r w:rsidRPr="00633143">
        <w:rPr>
          <w:rFonts w:ascii="Arial" w:hAnsi="Arial" w:cs="Arial"/>
          <w:sz w:val="20"/>
          <w:szCs w:val="20"/>
          <w:lang w:val="en-GB"/>
        </w:rPr>
        <w:t xml:space="preserve"> </w:t>
      </w:r>
      <w:proofErr w:type="gramEnd"/>
      <w:r w:rsidRPr="006E1164">
        <w:rPr>
          <w:rFonts w:ascii="Arial" w:hAnsi="Arial" w:cs="Arial"/>
          <w:b/>
          <w:sz w:val="20"/>
          <w:szCs w:val="20"/>
          <w:highlight w:val="red"/>
          <w:lang w:val="en-GB"/>
        </w:rPr>
        <w:t xml:space="preserve">(Note: delete </w:t>
      </w:r>
      <w:r w:rsidR="00B43B77" w:rsidRPr="006E1164">
        <w:rPr>
          <w:rFonts w:ascii="Arial" w:hAnsi="Arial" w:cs="Arial"/>
          <w:b/>
          <w:sz w:val="20"/>
          <w:szCs w:val="20"/>
          <w:highlight w:val="red"/>
          <w:lang w:val="en-GB"/>
        </w:rPr>
        <w:t xml:space="preserve">this option </w:t>
      </w:r>
      <w:r w:rsidRPr="006E1164">
        <w:rPr>
          <w:rFonts w:ascii="Arial" w:hAnsi="Arial" w:cs="Arial"/>
          <w:b/>
          <w:sz w:val="20"/>
          <w:szCs w:val="20"/>
          <w:highlight w:val="red"/>
          <w:lang w:val="en-GB"/>
        </w:rPr>
        <w:t>if not required)</w:t>
      </w:r>
    </w:p>
    <w:p w14:paraId="68A52B3C" w14:textId="77777777" w:rsidR="00CF7251" w:rsidRDefault="00CF7251">
      <w:pPr>
        <w:outlineLvl w:val="0"/>
        <w:rPr>
          <w:rFonts w:ascii="Arial" w:hAnsi="Arial" w:cs="Arial"/>
          <w:b/>
          <w:sz w:val="20"/>
          <w:szCs w:val="20"/>
          <w:lang w:val="en-GB"/>
        </w:rPr>
      </w:pPr>
    </w:p>
    <w:p w14:paraId="23787B65" w14:textId="77777777" w:rsidR="00CF7251" w:rsidRDefault="00CF7251" w:rsidP="00080351">
      <w:pPr>
        <w:pStyle w:val="Heading6"/>
        <w:numPr>
          <w:ilvl w:val="0"/>
          <w:numId w:val="7"/>
        </w:numPr>
      </w:pPr>
      <w:r>
        <w:t xml:space="preserve">Commencement Date </w:t>
      </w:r>
    </w:p>
    <w:p w14:paraId="6022A4B6" w14:textId="77777777" w:rsidR="00116B23" w:rsidRDefault="005E3843" w:rsidP="00B47A8B">
      <w:pPr>
        <w:pStyle w:val="PlainText"/>
        <w:rPr>
          <w:rFonts w:ascii="Arial" w:hAnsi="Arial" w:cs="Arial"/>
          <w:lang w:val="en-GB"/>
        </w:rPr>
      </w:pPr>
      <w:r w:rsidRPr="006E1164">
        <w:rPr>
          <w:rFonts w:ascii="Arial" w:hAnsi="Arial" w:cs="Arial"/>
          <w:highlight w:val="cyan"/>
          <w:lang w:val="en-GB"/>
        </w:rPr>
        <w:t>(Option 1):</w:t>
      </w:r>
    </w:p>
    <w:p w14:paraId="2C15BDD9" w14:textId="77777777" w:rsidR="005E3843" w:rsidRDefault="005E3843" w:rsidP="00B47A8B">
      <w:pPr>
        <w:pStyle w:val="PlainText"/>
        <w:rPr>
          <w:rFonts w:ascii="Arial" w:hAnsi="Arial" w:cs="Arial"/>
          <w:lang w:val="en-GB"/>
        </w:rPr>
      </w:pPr>
      <w:r>
        <w:rPr>
          <w:rFonts w:ascii="Arial" w:hAnsi="Arial" w:cs="Arial"/>
          <w:lang w:val="en-GB"/>
        </w:rPr>
        <w:t xml:space="preserve">The Contract shall commence on </w:t>
      </w:r>
      <w:r w:rsidRPr="006E1164">
        <w:rPr>
          <w:rFonts w:ascii="Arial" w:hAnsi="Arial" w:cs="Arial"/>
          <w:highlight w:val="yellow"/>
          <w:lang w:val="en-GB"/>
        </w:rPr>
        <w:t>&lt;date&gt;.</w:t>
      </w:r>
    </w:p>
    <w:p w14:paraId="5920FE9B" w14:textId="77777777" w:rsidR="005E3843" w:rsidRDefault="005E3843" w:rsidP="005E3843">
      <w:pPr>
        <w:pStyle w:val="PlainText"/>
        <w:tabs>
          <w:tab w:val="left" w:pos="1260"/>
        </w:tabs>
        <w:rPr>
          <w:rFonts w:ascii="Arial" w:hAnsi="Arial" w:cs="Arial"/>
          <w:color w:val="FF0000"/>
          <w:lang w:val="en-GB"/>
        </w:rPr>
      </w:pPr>
    </w:p>
    <w:p w14:paraId="61D452CE" w14:textId="77777777" w:rsidR="005E3843" w:rsidRDefault="005E3843" w:rsidP="00B47A8B">
      <w:pPr>
        <w:pStyle w:val="PlainText"/>
        <w:tabs>
          <w:tab w:val="left" w:pos="1260"/>
        </w:tabs>
        <w:rPr>
          <w:rFonts w:ascii="Arial" w:hAnsi="Arial" w:cs="Arial"/>
          <w:lang w:val="en-GB"/>
        </w:rPr>
      </w:pPr>
      <w:r w:rsidRPr="006E1164">
        <w:rPr>
          <w:rFonts w:ascii="Arial" w:hAnsi="Arial" w:cs="Arial"/>
          <w:highlight w:val="cyan"/>
          <w:lang w:val="en-GB"/>
        </w:rPr>
        <w:t>(Option 2):</w:t>
      </w:r>
    </w:p>
    <w:p w14:paraId="29798227" w14:textId="77777777" w:rsidR="00297849" w:rsidRPr="00F81A28" w:rsidRDefault="005E3843" w:rsidP="00B47A8B">
      <w:pPr>
        <w:pStyle w:val="PlainText"/>
        <w:tabs>
          <w:tab w:val="left" w:pos="1260"/>
        </w:tabs>
        <w:rPr>
          <w:rFonts w:ascii="Arial" w:hAnsi="Arial" w:cs="Arial"/>
          <w:b/>
          <w:lang w:val="en-GB"/>
        </w:rPr>
      </w:pPr>
      <w:r>
        <w:rPr>
          <w:rFonts w:ascii="Arial" w:hAnsi="Arial" w:cs="Arial"/>
          <w:lang w:val="en-GB"/>
        </w:rPr>
        <w:t xml:space="preserve">The Contract shall commence after signature of this contract by both </w:t>
      </w:r>
      <w:r w:rsidRPr="00143A87">
        <w:rPr>
          <w:rFonts w:ascii="Arial" w:hAnsi="Arial" w:cs="Arial"/>
          <w:lang w:val="en-GB"/>
        </w:rPr>
        <w:t xml:space="preserve">parties </w:t>
      </w:r>
      <w:r w:rsidRPr="006E1164">
        <w:rPr>
          <w:rFonts w:ascii="Arial" w:hAnsi="Arial" w:cs="Arial"/>
          <w:highlight w:val="cyan"/>
          <w:lang w:val="en-GB"/>
        </w:rPr>
        <w:t>(</w:t>
      </w:r>
      <w:r w:rsidR="00D50305">
        <w:rPr>
          <w:rFonts w:ascii="Arial" w:hAnsi="Arial" w:cs="Arial"/>
          <w:highlight w:val="cyan"/>
          <w:lang w:val="en-GB"/>
        </w:rPr>
        <w:t>O</w:t>
      </w:r>
      <w:r w:rsidR="00F91A5C" w:rsidRPr="006E1164">
        <w:rPr>
          <w:rFonts w:ascii="Arial" w:hAnsi="Arial" w:cs="Arial"/>
          <w:highlight w:val="cyan"/>
          <w:lang w:val="en-GB"/>
        </w:rPr>
        <w:t xml:space="preserve">ption: </w:t>
      </w:r>
      <w:r w:rsidRPr="006E1164">
        <w:rPr>
          <w:rFonts w:ascii="Arial" w:hAnsi="Arial" w:cs="Arial"/>
          <w:highlight w:val="cyan"/>
          <w:lang w:val="en-GB"/>
        </w:rPr>
        <w:t>and on the date the Contractor provides to the Contracting Authority the Performance Guarantee</w:t>
      </w:r>
      <w:r w:rsidR="00EE2552" w:rsidRPr="006E1164">
        <w:rPr>
          <w:rFonts w:ascii="Arial" w:hAnsi="Arial" w:cs="Arial"/>
          <w:highlight w:val="cyan"/>
          <w:lang w:val="en-GB"/>
        </w:rPr>
        <w:t>)</w:t>
      </w:r>
      <w:proofErr w:type="gramStart"/>
      <w:r w:rsidR="00EE2552" w:rsidRPr="00F81A28">
        <w:rPr>
          <w:rFonts w:ascii="Arial" w:hAnsi="Arial" w:cs="Arial"/>
          <w:lang w:val="en-GB"/>
        </w:rPr>
        <w:t>.</w:t>
      </w:r>
      <w:r w:rsidR="001271C4">
        <w:rPr>
          <w:rFonts w:ascii="Arial" w:hAnsi="Arial" w:cs="Arial"/>
          <w:lang w:val="en-GB"/>
        </w:rPr>
        <w:t xml:space="preserve"> </w:t>
      </w:r>
      <w:proofErr w:type="gramEnd"/>
      <w:r w:rsidRPr="006E1164">
        <w:rPr>
          <w:rFonts w:ascii="Arial" w:hAnsi="Arial" w:cs="Arial"/>
          <w:b/>
          <w:highlight w:val="red"/>
          <w:lang w:val="en-GB"/>
        </w:rPr>
        <w:t xml:space="preserve">(Note: </w:t>
      </w:r>
      <w:r w:rsidR="00F81A28" w:rsidRPr="006E1164">
        <w:rPr>
          <w:rFonts w:ascii="Arial" w:hAnsi="Arial" w:cs="Arial"/>
          <w:b/>
          <w:highlight w:val="red"/>
          <w:lang w:val="en-GB"/>
        </w:rPr>
        <w:t xml:space="preserve">select an </w:t>
      </w:r>
      <w:r w:rsidRPr="006E1164">
        <w:rPr>
          <w:rFonts w:ascii="Arial" w:hAnsi="Arial" w:cs="Arial"/>
          <w:b/>
          <w:highlight w:val="red"/>
          <w:lang w:val="en-GB"/>
        </w:rPr>
        <w:t xml:space="preserve">option or </w:t>
      </w:r>
      <w:r w:rsidR="004E2A46" w:rsidRPr="006E1164">
        <w:rPr>
          <w:rFonts w:ascii="Arial" w:hAnsi="Arial" w:cs="Arial"/>
          <w:b/>
          <w:highlight w:val="red"/>
          <w:lang w:val="en-GB"/>
        </w:rPr>
        <w:t>insert</w:t>
      </w:r>
      <w:r w:rsidR="00F81A28" w:rsidRPr="006E1164">
        <w:rPr>
          <w:rFonts w:ascii="Arial" w:hAnsi="Arial" w:cs="Arial"/>
          <w:b/>
          <w:highlight w:val="red"/>
          <w:lang w:val="en-GB"/>
        </w:rPr>
        <w:t xml:space="preserve"> </w:t>
      </w:r>
      <w:r w:rsidRPr="006E1164">
        <w:rPr>
          <w:rFonts w:ascii="Arial" w:hAnsi="Arial" w:cs="Arial"/>
          <w:b/>
          <w:highlight w:val="red"/>
          <w:lang w:val="en-GB"/>
        </w:rPr>
        <w:t xml:space="preserve">own </w:t>
      </w:r>
      <w:r w:rsidR="00F81A28" w:rsidRPr="006E1164">
        <w:rPr>
          <w:rFonts w:ascii="Arial" w:hAnsi="Arial" w:cs="Arial"/>
          <w:b/>
          <w:highlight w:val="red"/>
          <w:lang w:val="en-GB"/>
        </w:rPr>
        <w:t xml:space="preserve">text </w:t>
      </w:r>
      <w:r w:rsidRPr="006E1164">
        <w:rPr>
          <w:rFonts w:ascii="Arial" w:hAnsi="Arial" w:cs="Arial"/>
          <w:b/>
          <w:highlight w:val="red"/>
          <w:lang w:val="en-GB"/>
        </w:rPr>
        <w:t>adjusted to the specific contract)</w:t>
      </w:r>
    </w:p>
    <w:p w14:paraId="3582D96D" w14:textId="77777777" w:rsidR="00297849" w:rsidRDefault="00297849" w:rsidP="00297849">
      <w:pPr>
        <w:pStyle w:val="PlainText"/>
        <w:tabs>
          <w:tab w:val="left" w:pos="1260"/>
        </w:tabs>
        <w:ind w:left="720"/>
        <w:rPr>
          <w:rFonts w:ascii="Arial" w:hAnsi="Arial" w:cs="Arial"/>
          <w:b/>
          <w:i/>
          <w:lang w:val="en-GB"/>
        </w:rPr>
      </w:pPr>
    </w:p>
    <w:p w14:paraId="77DBFA78" w14:textId="77777777" w:rsidR="00CF7251" w:rsidRPr="00116B23" w:rsidRDefault="00CF7251" w:rsidP="00080351">
      <w:pPr>
        <w:pStyle w:val="PlainText"/>
        <w:numPr>
          <w:ilvl w:val="0"/>
          <w:numId w:val="7"/>
        </w:numPr>
        <w:tabs>
          <w:tab w:val="left" w:pos="1260"/>
        </w:tabs>
        <w:rPr>
          <w:rFonts w:ascii="Arial" w:hAnsi="Arial" w:cs="Arial"/>
          <w:b/>
          <w:lang w:val="en-GB"/>
        </w:rPr>
      </w:pPr>
      <w:r w:rsidRPr="00116B23">
        <w:rPr>
          <w:rFonts w:ascii="Arial" w:hAnsi="Arial" w:cs="Arial"/>
          <w:b/>
          <w:lang w:val="en-GB"/>
        </w:rPr>
        <w:t>Expiry Date</w:t>
      </w:r>
      <w:r w:rsidRPr="00116B23">
        <w:rPr>
          <w:rFonts w:ascii="Arial" w:hAnsi="Arial" w:cs="Arial"/>
          <w:b/>
          <w:lang w:val="en-GB"/>
        </w:rPr>
        <w:tab/>
      </w:r>
    </w:p>
    <w:p w14:paraId="4D24BF8F" w14:textId="77777777" w:rsidR="00CF7251" w:rsidRDefault="00CF7251" w:rsidP="00432A66">
      <w:pPr>
        <w:jc w:val="both"/>
        <w:rPr>
          <w:rFonts w:ascii="Arial" w:hAnsi="Arial" w:cs="Arial"/>
          <w:sz w:val="20"/>
          <w:szCs w:val="22"/>
          <w:lang w:val="en-GB"/>
        </w:rPr>
      </w:pPr>
      <w:r>
        <w:rPr>
          <w:rFonts w:ascii="Arial" w:hAnsi="Arial" w:cs="Arial"/>
          <w:sz w:val="20"/>
          <w:szCs w:val="20"/>
          <w:lang w:val="en-GB"/>
        </w:rPr>
        <w:t xml:space="preserve">The </w:t>
      </w:r>
      <w:r w:rsidR="00032357">
        <w:rPr>
          <w:rFonts w:ascii="Arial" w:hAnsi="Arial" w:cs="Arial"/>
          <w:sz w:val="20"/>
          <w:szCs w:val="20"/>
          <w:lang w:val="en-GB"/>
        </w:rPr>
        <w:t>Contract</w:t>
      </w:r>
      <w:r>
        <w:rPr>
          <w:rFonts w:ascii="Arial" w:hAnsi="Arial" w:cs="Arial"/>
          <w:sz w:val="20"/>
          <w:szCs w:val="20"/>
          <w:lang w:val="en-GB"/>
        </w:rPr>
        <w:t xml:space="preserve"> expires </w:t>
      </w:r>
      <w:r w:rsidR="00F428DF" w:rsidRPr="006E1164">
        <w:rPr>
          <w:rFonts w:ascii="Arial" w:hAnsi="Arial" w:cs="Arial"/>
          <w:sz w:val="20"/>
          <w:szCs w:val="20"/>
          <w:highlight w:val="yellow"/>
          <w:lang w:val="en-GB"/>
        </w:rPr>
        <w:t>&lt;date, month,</w:t>
      </w:r>
      <w:r w:rsidR="00E032F3" w:rsidRPr="006E1164">
        <w:rPr>
          <w:rFonts w:ascii="Arial" w:hAnsi="Arial" w:cs="Arial"/>
          <w:sz w:val="20"/>
          <w:szCs w:val="20"/>
          <w:highlight w:val="yellow"/>
          <w:lang w:val="en-GB"/>
        </w:rPr>
        <w:t xml:space="preserve"> </w:t>
      </w:r>
      <w:r w:rsidRPr="006E1164">
        <w:rPr>
          <w:rFonts w:ascii="Arial" w:hAnsi="Arial" w:cs="Arial"/>
          <w:sz w:val="20"/>
          <w:szCs w:val="20"/>
          <w:highlight w:val="yellow"/>
          <w:lang w:val="en-GB"/>
        </w:rPr>
        <w:t>year&gt;</w:t>
      </w:r>
      <w:proofErr w:type="gramStart"/>
      <w:r w:rsidRPr="006E1164">
        <w:rPr>
          <w:rFonts w:ascii="Arial" w:hAnsi="Arial" w:cs="Arial"/>
          <w:sz w:val="20"/>
          <w:szCs w:val="20"/>
          <w:highlight w:val="yellow"/>
          <w:lang w:val="en-GB"/>
        </w:rPr>
        <w:t>.</w:t>
      </w:r>
      <w:r>
        <w:rPr>
          <w:rFonts w:ascii="Arial" w:hAnsi="Arial" w:cs="Arial"/>
          <w:sz w:val="20"/>
          <w:szCs w:val="20"/>
          <w:lang w:val="en-GB"/>
        </w:rPr>
        <w:t xml:space="preserve"> However</w:t>
      </w:r>
      <w:proofErr w:type="gramEnd"/>
      <w:r>
        <w:rPr>
          <w:rFonts w:ascii="Arial" w:hAnsi="Arial" w:cs="Arial"/>
          <w:sz w:val="20"/>
          <w:szCs w:val="20"/>
          <w:lang w:val="en-GB"/>
        </w:rPr>
        <w:t xml:space="preserve"> the </w:t>
      </w:r>
      <w:r w:rsidR="000323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shall remain in force and effect until the end of the</w:t>
      </w:r>
      <w:r w:rsidR="00320A4F">
        <w:rPr>
          <w:rFonts w:ascii="Arial" w:hAnsi="Arial" w:cs="Arial"/>
          <w:sz w:val="20"/>
          <w:szCs w:val="22"/>
          <w:lang w:val="en-GB"/>
        </w:rPr>
        <w:t xml:space="preserve"> warranty</w:t>
      </w:r>
      <w:r>
        <w:rPr>
          <w:rFonts w:ascii="Arial" w:hAnsi="Arial" w:cs="Arial"/>
          <w:sz w:val="20"/>
          <w:szCs w:val="22"/>
          <w:lang w:val="en-GB"/>
        </w:rPr>
        <w:t xml:space="preserve"> liability period as defined in</w:t>
      </w:r>
      <w:r w:rsidR="00320A4F">
        <w:rPr>
          <w:rFonts w:ascii="Arial" w:hAnsi="Arial" w:cs="Arial"/>
          <w:sz w:val="20"/>
          <w:szCs w:val="22"/>
          <w:lang w:val="en-GB"/>
        </w:rPr>
        <w:t xml:space="preserve"> article 4 in</w:t>
      </w:r>
      <w:r>
        <w:rPr>
          <w:rFonts w:ascii="Arial" w:hAnsi="Arial" w:cs="Arial"/>
          <w:sz w:val="20"/>
          <w:szCs w:val="22"/>
          <w:lang w:val="en-GB"/>
        </w:rPr>
        <w:t xml:space="preserve"> the General Terms and </w:t>
      </w:r>
      <w:r w:rsidR="00C522B3">
        <w:rPr>
          <w:rFonts w:ascii="Arial" w:hAnsi="Arial" w:cs="Arial"/>
          <w:sz w:val="20"/>
          <w:szCs w:val="22"/>
          <w:lang w:val="en-GB"/>
        </w:rPr>
        <w:t>Conditions for Supply Contracts</w:t>
      </w:r>
      <w:r>
        <w:rPr>
          <w:rFonts w:ascii="Arial" w:hAnsi="Arial" w:cs="Arial"/>
          <w:sz w:val="20"/>
          <w:szCs w:val="22"/>
          <w:lang w:val="en-GB"/>
        </w:rPr>
        <w:t>.</w:t>
      </w:r>
    </w:p>
    <w:p w14:paraId="15D5B56E" w14:textId="77777777" w:rsidR="00CF7251" w:rsidRDefault="00CF7251">
      <w:pPr>
        <w:outlineLvl w:val="0"/>
        <w:rPr>
          <w:rFonts w:ascii="Arial" w:hAnsi="Arial" w:cs="Arial"/>
          <w:sz w:val="20"/>
          <w:szCs w:val="20"/>
          <w:lang w:val="en-GB"/>
        </w:rPr>
      </w:pPr>
    </w:p>
    <w:p w14:paraId="429E06B1" w14:textId="77777777" w:rsidR="00CF7251" w:rsidRDefault="00CF7251" w:rsidP="00080351">
      <w:pPr>
        <w:numPr>
          <w:ilvl w:val="0"/>
          <w:numId w:val="7"/>
        </w:numPr>
        <w:outlineLvl w:val="0"/>
        <w:rPr>
          <w:rFonts w:ascii="Arial" w:hAnsi="Arial" w:cs="Arial"/>
          <w:b/>
          <w:sz w:val="20"/>
          <w:szCs w:val="20"/>
          <w:lang w:val="en-GB"/>
        </w:rPr>
      </w:pPr>
      <w:r>
        <w:rPr>
          <w:rFonts w:ascii="Arial" w:hAnsi="Arial" w:cs="Arial"/>
          <w:b/>
          <w:sz w:val="20"/>
          <w:szCs w:val="20"/>
          <w:lang w:val="en-GB"/>
        </w:rPr>
        <w:t>Term</w:t>
      </w:r>
      <w:r w:rsidR="009004D2">
        <w:rPr>
          <w:rFonts w:ascii="Arial" w:hAnsi="Arial" w:cs="Arial"/>
          <w:b/>
          <w:sz w:val="20"/>
          <w:szCs w:val="20"/>
          <w:lang w:val="en-GB"/>
        </w:rPr>
        <w:t>s</w:t>
      </w:r>
      <w:r>
        <w:rPr>
          <w:rFonts w:ascii="Arial" w:hAnsi="Arial" w:cs="Arial"/>
          <w:b/>
          <w:sz w:val="20"/>
          <w:szCs w:val="20"/>
          <w:lang w:val="en-GB"/>
        </w:rPr>
        <w:t xml:space="preserve"> and Termination</w:t>
      </w:r>
    </w:p>
    <w:p w14:paraId="437383F3" w14:textId="77777777" w:rsidR="002844CD" w:rsidRDefault="002844CD" w:rsidP="00432A66">
      <w:pPr>
        <w:outlineLvl w:val="0"/>
        <w:rPr>
          <w:rFonts w:ascii="Arial" w:hAnsi="Arial" w:cs="Arial"/>
          <w:sz w:val="20"/>
          <w:szCs w:val="20"/>
          <w:lang w:val="en-GB"/>
        </w:rPr>
      </w:pPr>
      <w:r>
        <w:rPr>
          <w:rFonts w:ascii="Arial" w:hAnsi="Arial" w:cs="Arial"/>
          <w:sz w:val="20"/>
          <w:szCs w:val="20"/>
          <w:lang w:val="en-GB"/>
        </w:rPr>
        <w:t xml:space="preserve">The contract is valid for a period of </w:t>
      </w:r>
      <w:r w:rsidRPr="006E1164">
        <w:rPr>
          <w:rFonts w:ascii="Arial" w:hAnsi="Arial" w:cs="Arial"/>
          <w:sz w:val="20"/>
          <w:szCs w:val="20"/>
          <w:highlight w:val="yellow"/>
          <w:lang w:val="en-GB"/>
        </w:rPr>
        <w:t>&lt;12&gt;</w:t>
      </w:r>
      <w:r w:rsidRPr="00890CBE">
        <w:rPr>
          <w:rFonts w:ascii="Arial" w:hAnsi="Arial" w:cs="Arial"/>
          <w:sz w:val="20"/>
          <w:szCs w:val="20"/>
          <w:lang w:val="en-GB"/>
        </w:rPr>
        <w:t xml:space="preserve"> </w:t>
      </w:r>
      <w:proofErr w:type="gramStart"/>
      <w:r>
        <w:rPr>
          <w:rFonts w:ascii="Arial" w:hAnsi="Arial" w:cs="Arial"/>
          <w:sz w:val="20"/>
          <w:szCs w:val="20"/>
          <w:lang w:val="en-GB"/>
        </w:rPr>
        <w:t>months, and</w:t>
      </w:r>
      <w:proofErr w:type="gramEnd"/>
      <w:r>
        <w:rPr>
          <w:rFonts w:ascii="Arial" w:hAnsi="Arial" w:cs="Arial"/>
          <w:sz w:val="20"/>
          <w:szCs w:val="20"/>
          <w:lang w:val="en-GB"/>
        </w:rPr>
        <w:t xml:space="preserve"> commences on the commencement date and expires at midnight on the expiry date, unless earlier termination in accordance with the General Terms and Conditions of this contract.</w:t>
      </w:r>
    </w:p>
    <w:p w14:paraId="4199DE57" w14:textId="77777777" w:rsidR="002844CD" w:rsidRDefault="002844CD" w:rsidP="002844CD">
      <w:pPr>
        <w:ind w:left="1304"/>
        <w:outlineLvl w:val="0"/>
        <w:rPr>
          <w:rFonts w:ascii="Arial" w:hAnsi="Arial" w:cs="Arial"/>
          <w:sz w:val="20"/>
          <w:szCs w:val="20"/>
          <w:lang w:val="en-GB"/>
        </w:rPr>
      </w:pPr>
    </w:p>
    <w:p w14:paraId="46F37A02" w14:textId="77777777" w:rsidR="002844CD" w:rsidRDefault="002844CD" w:rsidP="00432A66">
      <w:pPr>
        <w:outlineLvl w:val="0"/>
        <w:rPr>
          <w:rFonts w:ascii="Arial" w:hAnsi="Arial" w:cs="Arial"/>
          <w:sz w:val="20"/>
          <w:szCs w:val="20"/>
          <w:lang w:val="en-GB"/>
        </w:rPr>
      </w:pPr>
      <w:r>
        <w:rPr>
          <w:rFonts w:ascii="Arial" w:hAnsi="Arial" w:cs="Arial"/>
          <w:sz w:val="20"/>
          <w:szCs w:val="20"/>
          <w:lang w:val="en-GB"/>
        </w:rPr>
        <w:t xml:space="preserve">The Contracting Authority shall be entitled to renegotiate the </w:t>
      </w:r>
      <w:r w:rsidR="004F471F">
        <w:rPr>
          <w:rFonts w:ascii="Arial" w:hAnsi="Arial" w:cs="Arial"/>
          <w:sz w:val="20"/>
          <w:szCs w:val="20"/>
          <w:lang w:val="en-GB"/>
        </w:rPr>
        <w:t>C</w:t>
      </w:r>
      <w:r>
        <w:rPr>
          <w:rFonts w:ascii="Arial" w:hAnsi="Arial" w:cs="Arial"/>
          <w:sz w:val="20"/>
          <w:szCs w:val="20"/>
          <w:lang w:val="en-GB"/>
        </w:rPr>
        <w:t xml:space="preserve">ontract for a further period of </w:t>
      </w:r>
      <w:r w:rsidRPr="006E1164">
        <w:rPr>
          <w:rFonts w:ascii="Arial" w:hAnsi="Arial" w:cs="Arial"/>
          <w:sz w:val="20"/>
          <w:szCs w:val="20"/>
          <w:highlight w:val="yellow"/>
          <w:lang w:val="en-GB"/>
        </w:rPr>
        <w:t>&lt;12&gt;</w:t>
      </w:r>
      <w:r>
        <w:rPr>
          <w:rFonts w:ascii="Arial" w:hAnsi="Arial" w:cs="Arial"/>
          <w:sz w:val="20"/>
          <w:szCs w:val="20"/>
          <w:lang w:val="en-GB"/>
        </w:rPr>
        <w:t xml:space="preserve"> months on similar terms and conditions, by giving the Contractor written notice of its intention to re</w:t>
      </w:r>
      <w:r w:rsidR="000A60A1">
        <w:rPr>
          <w:rFonts w:ascii="Arial" w:hAnsi="Arial" w:cs="Arial"/>
          <w:sz w:val="20"/>
          <w:szCs w:val="20"/>
          <w:lang w:val="en-GB"/>
        </w:rPr>
        <w:t>negotiate</w:t>
      </w:r>
      <w:r>
        <w:rPr>
          <w:rFonts w:ascii="Arial" w:hAnsi="Arial" w:cs="Arial"/>
          <w:sz w:val="20"/>
          <w:szCs w:val="20"/>
          <w:lang w:val="en-GB"/>
        </w:rPr>
        <w:t xml:space="preserve"> the </w:t>
      </w:r>
      <w:r w:rsidR="004F471F">
        <w:rPr>
          <w:rFonts w:ascii="Arial" w:hAnsi="Arial" w:cs="Arial"/>
          <w:sz w:val="20"/>
          <w:szCs w:val="20"/>
          <w:lang w:val="en-GB"/>
        </w:rPr>
        <w:t>C</w:t>
      </w:r>
      <w:r>
        <w:rPr>
          <w:rFonts w:ascii="Arial" w:hAnsi="Arial" w:cs="Arial"/>
          <w:sz w:val="20"/>
          <w:szCs w:val="20"/>
          <w:lang w:val="en-GB"/>
        </w:rPr>
        <w:t>ontract not less than 30 days prior to the expiry date, provided however that</w:t>
      </w:r>
      <w:r w:rsidR="0049573E">
        <w:rPr>
          <w:rFonts w:ascii="Arial" w:hAnsi="Arial" w:cs="Arial"/>
          <w:sz w:val="20"/>
          <w:szCs w:val="20"/>
          <w:lang w:val="en-GB"/>
        </w:rPr>
        <w:t xml:space="preserve"> is</w:t>
      </w:r>
      <w:r>
        <w:rPr>
          <w:rFonts w:ascii="Arial" w:hAnsi="Arial" w:cs="Arial"/>
          <w:sz w:val="20"/>
          <w:szCs w:val="20"/>
          <w:lang w:val="en-GB"/>
        </w:rPr>
        <w:t xml:space="preserve"> the event of a breach of the </w:t>
      </w:r>
      <w:r>
        <w:rPr>
          <w:rFonts w:ascii="Arial" w:hAnsi="Arial" w:cs="Arial"/>
          <w:sz w:val="20"/>
          <w:szCs w:val="20"/>
          <w:lang w:val="en-GB"/>
        </w:rPr>
        <w:lastRenderedPageBreak/>
        <w:t>contract, the Contracting Authority may terminate the contract as per General Terms and Conditions article 8 and 11.</w:t>
      </w:r>
    </w:p>
    <w:p w14:paraId="059C86BB" w14:textId="77777777" w:rsidR="00CF7251" w:rsidRDefault="00CF7251">
      <w:pPr>
        <w:pStyle w:val="PlainText"/>
        <w:rPr>
          <w:rFonts w:ascii="Arial" w:hAnsi="Arial" w:cs="Arial"/>
          <w:lang w:val="en-GB"/>
        </w:rPr>
      </w:pPr>
    </w:p>
    <w:p w14:paraId="60E96BE7" w14:textId="77777777" w:rsidR="00CF7251" w:rsidRDefault="00CF7251" w:rsidP="00080351">
      <w:pPr>
        <w:pStyle w:val="PlainText"/>
        <w:numPr>
          <w:ilvl w:val="0"/>
          <w:numId w:val="7"/>
        </w:numPr>
        <w:rPr>
          <w:rFonts w:ascii="Arial" w:hAnsi="Arial" w:cs="Arial"/>
          <w:b/>
          <w:lang w:val="en-GB"/>
        </w:rPr>
      </w:pPr>
      <w:r>
        <w:rPr>
          <w:rFonts w:ascii="Arial" w:hAnsi="Arial" w:cs="Arial"/>
          <w:b/>
          <w:lang w:val="en-GB"/>
        </w:rPr>
        <w:t>Confirmation of Purchase Order</w:t>
      </w:r>
    </w:p>
    <w:p w14:paraId="75DD710E" w14:textId="77777777" w:rsidR="005F1EAA" w:rsidRPr="00DD6732" w:rsidRDefault="005F1EAA" w:rsidP="00432A66">
      <w:pPr>
        <w:pStyle w:val="PlainText"/>
        <w:rPr>
          <w:rFonts w:ascii="Arial" w:hAnsi="Arial" w:cs="Arial"/>
          <w:b/>
          <w:lang w:val="en-GB"/>
        </w:rPr>
      </w:pPr>
      <w:r w:rsidRPr="001A3539">
        <w:rPr>
          <w:rFonts w:ascii="Arial" w:hAnsi="Arial" w:cs="Arial"/>
          <w:lang w:val="en-GB"/>
        </w:rPr>
        <w:t xml:space="preserve">The Contract shall be implemented through </w:t>
      </w:r>
      <w:r>
        <w:rPr>
          <w:rFonts w:ascii="Arial" w:hAnsi="Arial" w:cs="Arial"/>
          <w:lang w:val="en-GB"/>
        </w:rPr>
        <w:t>purchase</w:t>
      </w:r>
      <w:r w:rsidRPr="001A3539">
        <w:rPr>
          <w:rFonts w:ascii="Arial" w:hAnsi="Arial" w:cs="Arial"/>
          <w:lang w:val="en-GB"/>
        </w:rPr>
        <w:t xml:space="preserve"> </w:t>
      </w:r>
      <w:r>
        <w:rPr>
          <w:rFonts w:ascii="Arial" w:hAnsi="Arial" w:cs="Arial"/>
          <w:lang w:val="en-GB"/>
        </w:rPr>
        <w:t>orders</w:t>
      </w:r>
      <w:r w:rsidRPr="001A3539">
        <w:rPr>
          <w:rFonts w:ascii="Arial" w:hAnsi="Arial" w:cs="Arial"/>
          <w:lang w:val="en-GB"/>
        </w:rPr>
        <w:t xml:space="preserve">, which will be placed by the Contracting Authority according to the terms and conditions in the Contract. </w:t>
      </w:r>
    </w:p>
    <w:p w14:paraId="4B4714C1" w14:textId="77777777" w:rsidR="005F1EAA" w:rsidRDefault="005F1EAA">
      <w:pPr>
        <w:pStyle w:val="PlainText"/>
        <w:ind w:left="1304"/>
        <w:rPr>
          <w:rFonts w:ascii="Arial" w:hAnsi="Arial" w:cs="Arial"/>
          <w:lang w:val="en-GB"/>
        </w:rPr>
      </w:pPr>
    </w:p>
    <w:p w14:paraId="00F414E5" w14:textId="77777777" w:rsidR="00CF7251" w:rsidRDefault="00CF7251" w:rsidP="00432A66">
      <w:pPr>
        <w:pStyle w:val="PlainText"/>
        <w:rPr>
          <w:rFonts w:ascii="Arial" w:hAnsi="Arial" w:cs="Arial"/>
          <w:lang w:val="en-GB"/>
        </w:rPr>
      </w:pPr>
      <w:r>
        <w:rPr>
          <w:rFonts w:ascii="Arial" w:hAnsi="Arial" w:cs="Arial"/>
          <w:lang w:val="en-GB"/>
        </w:rPr>
        <w:t>The Contractor shall acknowledge receipt of a purchase orde</w:t>
      </w:r>
      <w:r w:rsidR="0041434A">
        <w:rPr>
          <w:rFonts w:ascii="Arial" w:hAnsi="Arial" w:cs="Arial"/>
          <w:lang w:val="en-GB"/>
        </w:rPr>
        <w:t>r by signing and returning the P</w:t>
      </w:r>
      <w:r w:rsidR="009F1CD7">
        <w:rPr>
          <w:rFonts w:ascii="Arial" w:hAnsi="Arial" w:cs="Arial"/>
          <w:lang w:val="en-GB"/>
        </w:rPr>
        <w:t xml:space="preserve">urchase </w:t>
      </w:r>
      <w:r w:rsidR="004F471F">
        <w:rPr>
          <w:rFonts w:ascii="Arial" w:hAnsi="Arial" w:cs="Arial"/>
          <w:lang w:val="en-GB"/>
        </w:rPr>
        <w:t>O</w:t>
      </w:r>
      <w:r>
        <w:rPr>
          <w:rFonts w:ascii="Arial" w:hAnsi="Arial" w:cs="Arial"/>
          <w:lang w:val="en-GB"/>
        </w:rPr>
        <w:t xml:space="preserve">rder within </w:t>
      </w:r>
      <w:r w:rsidRPr="006E1164">
        <w:rPr>
          <w:rFonts w:ascii="Arial" w:hAnsi="Arial" w:cs="Arial"/>
          <w:highlight w:val="yellow"/>
          <w:lang w:val="en-GB"/>
        </w:rPr>
        <w:t>&lt;</w:t>
      </w:r>
      <w:r w:rsidR="006E4979" w:rsidRPr="006E1164">
        <w:rPr>
          <w:rFonts w:ascii="Arial" w:hAnsi="Arial" w:cs="Arial"/>
          <w:highlight w:val="yellow"/>
          <w:lang w:val="en-GB"/>
        </w:rPr>
        <w:t>5</w:t>
      </w:r>
      <w:r w:rsidRPr="006E1164">
        <w:rPr>
          <w:rFonts w:ascii="Arial" w:hAnsi="Arial" w:cs="Arial"/>
          <w:highlight w:val="yellow"/>
          <w:lang w:val="en-GB"/>
        </w:rPr>
        <w:t>&gt;</w:t>
      </w:r>
      <w:r>
        <w:rPr>
          <w:rFonts w:ascii="Arial" w:hAnsi="Arial" w:cs="Arial"/>
          <w:lang w:val="en-GB"/>
        </w:rPr>
        <w:t xml:space="preserve"> working days of its receipt.</w:t>
      </w:r>
    </w:p>
    <w:p w14:paraId="2ED2546F" w14:textId="77777777" w:rsidR="00CF7251" w:rsidRDefault="00CF7251">
      <w:pPr>
        <w:outlineLvl w:val="0"/>
        <w:rPr>
          <w:rFonts w:ascii="Arial" w:hAnsi="Arial" w:cs="Arial"/>
          <w:sz w:val="20"/>
          <w:szCs w:val="20"/>
          <w:lang w:val="en-GB"/>
        </w:rPr>
      </w:pPr>
    </w:p>
    <w:p w14:paraId="55FDE57D" w14:textId="77777777" w:rsidR="00CF7251" w:rsidRDefault="00B54F9B" w:rsidP="00080351">
      <w:pPr>
        <w:numPr>
          <w:ilvl w:val="0"/>
          <w:numId w:val="7"/>
        </w:numPr>
        <w:outlineLvl w:val="0"/>
        <w:rPr>
          <w:rFonts w:ascii="Arial" w:hAnsi="Arial" w:cs="Arial"/>
          <w:b/>
          <w:sz w:val="20"/>
          <w:szCs w:val="20"/>
          <w:lang w:val="en-GB"/>
        </w:rPr>
      </w:pPr>
      <w:r>
        <w:rPr>
          <w:rFonts w:ascii="Arial" w:hAnsi="Arial" w:cs="Arial"/>
          <w:b/>
          <w:sz w:val="20"/>
          <w:szCs w:val="20"/>
          <w:lang w:val="en-GB"/>
        </w:rPr>
        <w:t>Delivery</w:t>
      </w:r>
    </w:p>
    <w:p w14:paraId="0859D67A" w14:textId="77777777" w:rsidR="00CF7251" w:rsidRDefault="00CF7251" w:rsidP="00432A66">
      <w:pPr>
        <w:tabs>
          <w:tab w:val="left" w:pos="851"/>
          <w:tab w:val="left" w:pos="993"/>
        </w:tabs>
        <w:rPr>
          <w:rFonts w:ascii="Arial" w:hAnsi="Arial" w:cs="Arial"/>
          <w:sz w:val="20"/>
          <w:szCs w:val="20"/>
          <w:lang w:val="en-GB"/>
        </w:rPr>
      </w:pPr>
      <w:r>
        <w:rPr>
          <w:rFonts w:ascii="Arial" w:hAnsi="Arial" w:cs="Arial"/>
          <w:sz w:val="20"/>
          <w:szCs w:val="20"/>
          <w:lang w:val="en-GB"/>
        </w:rPr>
        <w:t xml:space="preserve">The supplies shall be delivered to </w:t>
      </w:r>
      <w:r w:rsidRPr="006E1164">
        <w:rPr>
          <w:rFonts w:ascii="Arial" w:hAnsi="Arial" w:cs="Arial"/>
          <w:sz w:val="20"/>
          <w:szCs w:val="20"/>
          <w:highlight w:val="yellow"/>
          <w:lang w:val="en-GB"/>
        </w:rPr>
        <w:t>&lt;</w:t>
      </w:r>
      <w:r w:rsidR="002C650B">
        <w:rPr>
          <w:rFonts w:ascii="Arial" w:hAnsi="Arial" w:cs="Arial"/>
          <w:sz w:val="20"/>
          <w:szCs w:val="20"/>
          <w:highlight w:val="yellow"/>
          <w:lang w:val="en-GB"/>
        </w:rPr>
        <w:t>Incoterm,</w:t>
      </w:r>
      <w:r w:rsidRPr="006E1164">
        <w:rPr>
          <w:rFonts w:ascii="Arial" w:hAnsi="Arial" w:cs="Arial"/>
          <w:sz w:val="20"/>
          <w:szCs w:val="20"/>
          <w:highlight w:val="yellow"/>
          <w:lang w:val="en-GB"/>
        </w:rPr>
        <w:t xml:space="preserve"> place</w:t>
      </w:r>
      <w:r w:rsidR="00B67397" w:rsidRPr="006E1164">
        <w:rPr>
          <w:rFonts w:ascii="Arial" w:hAnsi="Arial" w:cs="Arial"/>
          <w:sz w:val="20"/>
          <w:szCs w:val="20"/>
          <w:highlight w:val="yellow"/>
          <w:lang w:val="en-GB"/>
        </w:rPr>
        <w:t xml:space="preserve">, </w:t>
      </w:r>
      <w:r w:rsidRPr="006E1164">
        <w:rPr>
          <w:rFonts w:ascii="Arial" w:hAnsi="Arial" w:cs="Arial"/>
          <w:sz w:val="20"/>
          <w:szCs w:val="20"/>
          <w:highlight w:val="yellow"/>
          <w:lang w:val="en-GB"/>
        </w:rPr>
        <w:t>country of delivery&gt;</w:t>
      </w:r>
      <w:r>
        <w:rPr>
          <w:rFonts w:ascii="Arial" w:hAnsi="Arial" w:cs="Arial"/>
          <w:sz w:val="20"/>
          <w:szCs w:val="20"/>
          <w:lang w:val="en-GB"/>
        </w:rPr>
        <w:t xml:space="preserve"> in accordance with this </w:t>
      </w:r>
      <w:r w:rsidR="00032357">
        <w:rPr>
          <w:rFonts w:ascii="Arial" w:hAnsi="Arial" w:cs="Arial"/>
          <w:sz w:val="20"/>
          <w:szCs w:val="20"/>
          <w:lang w:val="en-GB"/>
        </w:rPr>
        <w:t>Contract</w:t>
      </w:r>
      <w:r>
        <w:rPr>
          <w:rFonts w:ascii="Arial" w:hAnsi="Arial" w:cs="Arial"/>
          <w:sz w:val="20"/>
          <w:szCs w:val="20"/>
          <w:lang w:val="en-GB"/>
        </w:rPr>
        <w:t xml:space="preserve"> and with the quantities and other</w:t>
      </w:r>
      <w:r w:rsidR="0041434A">
        <w:rPr>
          <w:rFonts w:ascii="Arial" w:hAnsi="Arial" w:cs="Arial"/>
          <w:sz w:val="20"/>
          <w:szCs w:val="20"/>
          <w:lang w:val="en-GB"/>
        </w:rPr>
        <w:t xml:space="preserve"> instructions specified in the P</w:t>
      </w:r>
      <w:r>
        <w:rPr>
          <w:rFonts w:ascii="Arial" w:hAnsi="Arial" w:cs="Arial"/>
          <w:sz w:val="20"/>
          <w:szCs w:val="20"/>
          <w:lang w:val="en-GB"/>
        </w:rPr>
        <w:t xml:space="preserve">urchase </w:t>
      </w:r>
      <w:r w:rsidR="00796EA2">
        <w:rPr>
          <w:rFonts w:ascii="Arial" w:hAnsi="Arial" w:cs="Arial"/>
          <w:sz w:val="20"/>
          <w:szCs w:val="20"/>
          <w:lang w:val="en-GB"/>
        </w:rPr>
        <w:t>O</w:t>
      </w:r>
      <w:r>
        <w:rPr>
          <w:rFonts w:ascii="Arial" w:hAnsi="Arial" w:cs="Arial"/>
          <w:sz w:val="20"/>
          <w:szCs w:val="20"/>
          <w:lang w:val="en-GB"/>
        </w:rPr>
        <w:t>rder</w:t>
      </w:r>
      <w:proofErr w:type="gramStart"/>
      <w:r>
        <w:rPr>
          <w:rFonts w:ascii="Arial" w:hAnsi="Arial" w:cs="Arial"/>
          <w:sz w:val="20"/>
          <w:szCs w:val="20"/>
          <w:lang w:val="en-GB"/>
        </w:rPr>
        <w:t xml:space="preserve">. </w:t>
      </w:r>
      <w:proofErr w:type="gramEnd"/>
      <w:r>
        <w:rPr>
          <w:rFonts w:ascii="Arial" w:hAnsi="Arial" w:cs="Arial"/>
          <w:sz w:val="20"/>
          <w:szCs w:val="20"/>
          <w:lang w:val="en-GB"/>
        </w:rPr>
        <w:t xml:space="preserve">All risk of loss or damage to the supplies shall remain with the Contractor until physical delivery takes place in accordance with the </w:t>
      </w:r>
      <w:r w:rsidR="00032357">
        <w:rPr>
          <w:rFonts w:ascii="Arial" w:hAnsi="Arial" w:cs="Arial"/>
          <w:sz w:val="20"/>
          <w:szCs w:val="20"/>
          <w:lang w:val="en-GB"/>
        </w:rPr>
        <w:t>Contract</w:t>
      </w:r>
      <w:r>
        <w:rPr>
          <w:rFonts w:ascii="Arial" w:hAnsi="Arial" w:cs="Arial"/>
          <w:sz w:val="20"/>
          <w:szCs w:val="20"/>
          <w:lang w:val="en-GB"/>
        </w:rPr>
        <w:t xml:space="preserve">. </w:t>
      </w:r>
    </w:p>
    <w:p w14:paraId="7985AAE2" w14:textId="77777777" w:rsidR="00CF7251" w:rsidRDefault="00CF7251">
      <w:pPr>
        <w:tabs>
          <w:tab w:val="left" w:pos="851"/>
          <w:tab w:val="left" w:pos="993"/>
        </w:tabs>
        <w:ind w:left="1304"/>
        <w:rPr>
          <w:rFonts w:ascii="Arial" w:hAnsi="Arial" w:cs="Arial"/>
          <w:sz w:val="20"/>
          <w:szCs w:val="20"/>
          <w:lang w:val="en-GB"/>
        </w:rPr>
      </w:pPr>
    </w:p>
    <w:p w14:paraId="17F99285" w14:textId="77777777" w:rsidR="00CF7251" w:rsidRDefault="00CF7251" w:rsidP="00432A66">
      <w:pPr>
        <w:tabs>
          <w:tab w:val="left" w:pos="851"/>
          <w:tab w:val="left" w:pos="993"/>
        </w:tabs>
        <w:rPr>
          <w:rFonts w:ascii="Arial" w:hAnsi="Arial" w:cs="Arial"/>
          <w:sz w:val="20"/>
          <w:szCs w:val="20"/>
          <w:lang w:val="en-GB"/>
        </w:rPr>
      </w:pPr>
      <w:r>
        <w:rPr>
          <w:rFonts w:ascii="Arial" w:hAnsi="Arial" w:cs="Arial"/>
          <w:sz w:val="20"/>
          <w:szCs w:val="20"/>
          <w:lang w:val="en-GB"/>
        </w:rPr>
        <w:t xml:space="preserve">Delivery shall not exceed </w:t>
      </w:r>
      <w:r w:rsidRPr="006E1164">
        <w:rPr>
          <w:rFonts w:ascii="Arial" w:hAnsi="Arial" w:cs="Arial"/>
          <w:sz w:val="20"/>
          <w:szCs w:val="20"/>
          <w:highlight w:val="yellow"/>
          <w:lang w:val="en-GB"/>
        </w:rPr>
        <w:t>&lt;10</w:t>
      </w:r>
      <w:r w:rsidR="00905207" w:rsidRPr="006E1164">
        <w:rPr>
          <w:rFonts w:ascii="Arial" w:hAnsi="Arial" w:cs="Arial"/>
          <w:sz w:val="20"/>
          <w:szCs w:val="20"/>
          <w:highlight w:val="yellow"/>
          <w:lang w:val="en-GB"/>
        </w:rPr>
        <w:t>&gt;</w:t>
      </w:r>
      <w:r w:rsidR="00905207">
        <w:rPr>
          <w:rFonts w:ascii="Arial" w:hAnsi="Arial" w:cs="Arial"/>
          <w:sz w:val="20"/>
          <w:szCs w:val="20"/>
          <w:lang w:val="en-GB"/>
        </w:rPr>
        <w:t xml:space="preserve"> days</w:t>
      </w:r>
      <w:r>
        <w:rPr>
          <w:rFonts w:ascii="Arial" w:hAnsi="Arial" w:cs="Arial"/>
          <w:sz w:val="20"/>
          <w:szCs w:val="20"/>
          <w:lang w:val="en-GB"/>
        </w:rPr>
        <w:t xml:space="preserve"> from the date of receipt of a purchase order by the Contractor, and the Contractor acknowledges that lead time for delivery is defined as the time from receipt of a purchase order and the manufacturing period until supplies are available for dispatch from the point of origin. </w:t>
      </w:r>
    </w:p>
    <w:p w14:paraId="5C76B9E1" w14:textId="77777777" w:rsidR="00CF7251" w:rsidRDefault="00CF7251">
      <w:pPr>
        <w:tabs>
          <w:tab w:val="left" w:pos="851"/>
          <w:tab w:val="left" w:pos="993"/>
        </w:tabs>
        <w:jc w:val="both"/>
        <w:rPr>
          <w:rFonts w:ascii="Arial" w:hAnsi="Arial" w:cs="Arial"/>
          <w:sz w:val="20"/>
          <w:szCs w:val="20"/>
          <w:lang w:val="en-GB"/>
        </w:rPr>
      </w:pPr>
    </w:p>
    <w:p w14:paraId="51C5C41B" w14:textId="77777777" w:rsidR="00A37625" w:rsidRDefault="00E3004C" w:rsidP="00E3004C">
      <w:pPr>
        <w:tabs>
          <w:tab w:val="left" w:pos="851"/>
          <w:tab w:val="left" w:pos="993"/>
        </w:tabs>
        <w:jc w:val="both"/>
        <w:rPr>
          <w:rFonts w:ascii="Arial" w:hAnsi="Arial" w:cs="Arial"/>
          <w:sz w:val="20"/>
          <w:szCs w:val="20"/>
          <w:lang w:val="en-GB"/>
        </w:rPr>
      </w:pPr>
      <w:r w:rsidRPr="00256326">
        <w:rPr>
          <w:rFonts w:ascii="Arial" w:hAnsi="Arial" w:cs="Arial"/>
          <w:sz w:val="20"/>
          <w:szCs w:val="20"/>
          <w:lang w:val="en-GB"/>
        </w:rPr>
        <w:t xml:space="preserve">The </w:t>
      </w:r>
      <w:r w:rsidRPr="006E1164">
        <w:rPr>
          <w:rFonts w:ascii="Arial" w:hAnsi="Arial" w:cs="Arial"/>
          <w:sz w:val="20"/>
          <w:szCs w:val="20"/>
          <w:highlight w:val="cyan"/>
          <w:lang w:val="en-GB"/>
        </w:rPr>
        <w:t>(option: installation/commissioning/training)</w:t>
      </w:r>
      <w:r w:rsidRPr="00256326">
        <w:rPr>
          <w:rFonts w:ascii="Arial" w:hAnsi="Arial" w:cs="Arial"/>
          <w:sz w:val="20"/>
          <w:szCs w:val="20"/>
          <w:lang w:val="en-GB"/>
        </w:rPr>
        <w:t xml:space="preserve"> shall commence </w:t>
      </w:r>
      <w:r>
        <w:rPr>
          <w:rFonts w:ascii="Arial" w:hAnsi="Arial" w:cs="Arial"/>
          <w:sz w:val="20"/>
          <w:szCs w:val="20"/>
          <w:lang w:val="en-GB"/>
        </w:rPr>
        <w:t xml:space="preserve">as specified in the </w:t>
      </w:r>
      <w:r w:rsidR="00796EA2">
        <w:rPr>
          <w:rFonts w:ascii="Arial" w:hAnsi="Arial" w:cs="Arial"/>
          <w:sz w:val="20"/>
          <w:szCs w:val="20"/>
          <w:lang w:val="en-GB"/>
        </w:rPr>
        <w:t>P</w:t>
      </w:r>
      <w:r>
        <w:rPr>
          <w:rFonts w:ascii="Arial" w:hAnsi="Arial" w:cs="Arial"/>
          <w:sz w:val="20"/>
          <w:szCs w:val="20"/>
          <w:lang w:val="en-GB"/>
        </w:rPr>
        <w:t xml:space="preserve">urchase </w:t>
      </w:r>
      <w:r w:rsidR="00796EA2">
        <w:rPr>
          <w:rFonts w:ascii="Arial" w:hAnsi="Arial" w:cs="Arial"/>
          <w:sz w:val="20"/>
          <w:szCs w:val="20"/>
          <w:lang w:val="en-GB"/>
        </w:rPr>
        <w:t>O</w:t>
      </w:r>
      <w:r>
        <w:rPr>
          <w:rFonts w:ascii="Arial" w:hAnsi="Arial" w:cs="Arial"/>
          <w:sz w:val="20"/>
          <w:szCs w:val="20"/>
          <w:lang w:val="en-GB"/>
        </w:rPr>
        <w:t>rder</w:t>
      </w:r>
      <w:proofErr w:type="gramStart"/>
      <w:r>
        <w:rPr>
          <w:rFonts w:ascii="Arial" w:hAnsi="Arial" w:cs="Arial"/>
          <w:sz w:val="20"/>
          <w:szCs w:val="20"/>
          <w:lang w:val="en-GB"/>
        </w:rPr>
        <w:t>.</w:t>
      </w:r>
      <w:r w:rsidRPr="00256326">
        <w:rPr>
          <w:rFonts w:ascii="Arial" w:hAnsi="Arial" w:cs="Arial"/>
          <w:sz w:val="20"/>
          <w:szCs w:val="20"/>
          <w:lang w:val="en-GB"/>
        </w:rPr>
        <w:t xml:space="preserve"> </w:t>
      </w:r>
      <w:proofErr w:type="gramEnd"/>
      <w:r w:rsidR="00B61206" w:rsidRPr="006E1164">
        <w:rPr>
          <w:rFonts w:ascii="Arial" w:hAnsi="Arial" w:cs="Arial"/>
          <w:b/>
          <w:sz w:val="20"/>
          <w:szCs w:val="20"/>
          <w:highlight w:val="red"/>
          <w:lang w:val="en-GB"/>
        </w:rPr>
        <w:t>(Note: delete option if not required)</w:t>
      </w:r>
    </w:p>
    <w:p w14:paraId="2B0111B5" w14:textId="77777777" w:rsidR="0002079E" w:rsidRDefault="0002079E" w:rsidP="00E3004C">
      <w:pPr>
        <w:tabs>
          <w:tab w:val="left" w:pos="851"/>
          <w:tab w:val="left" w:pos="993"/>
        </w:tabs>
        <w:jc w:val="both"/>
        <w:rPr>
          <w:rFonts w:ascii="Arial" w:hAnsi="Arial" w:cs="Arial"/>
          <w:b/>
          <w:sz w:val="20"/>
          <w:szCs w:val="20"/>
          <w:lang w:val="en-GB"/>
        </w:rPr>
      </w:pPr>
    </w:p>
    <w:p w14:paraId="631114AF" w14:textId="77777777" w:rsidR="00A37625" w:rsidRPr="006D41ED" w:rsidRDefault="00A37625" w:rsidP="00A37625">
      <w:pPr>
        <w:tabs>
          <w:tab w:val="left" w:pos="851"/>
          <w:tab w:val="left" w:pos="993"/>
        </w:tabs>
        <w:jc w:val="both"/>
        <w:rPr>
          <w:rFonts w:ascii="Arial" w:hAnsi="Arial" w:cs="Arial"/>
          <w:sz w:val="20"/>
          <w:szCs w:val="20"/>
          <w:lang w:val="en-GB"/>
        </w:rPr>
      </w:pPr>
      <w:r w:rsidRPr="006E1164">
        <w:rPr>
          <w:rFonts w:ascii="Arial" w:hAnsi="Arial" w:cs="Arial"/>
          <w:sz w:val="20"/>
          <w:szCs w:val="20"/>
          <w:highlight w:val="cyan"/>
          <w:lang w:val="en-GB"/>
        </w:rPr>
        <w:t>(Option:)</w:t>
      </w:r>
      <w:r w:rsidRPr="006D41ED">
        <w:rPr>
          <w:rFonts w:ascii="Arial" w:hAnsi="Arial" w:cs="Arial"/>
          <w:sz w:val="20"/>
          <w:szCs w:val="20"/>
          <w:lang w:val="en-GB"/>
        </w:rPr>
        <w:t xml:space="preserve"> For </w:t>
      </w:r>
      <w:r w:rsidR="002C650B" w:rsidRPr="002C650B">
        <w:rPr>
          <w:rFonts w:ascii="Arial" w:hAnsi="Arial" w:cs="Arial"/>
          <w:sz w:val="20"/>
          <w:szCs w:val="20"/>
          <w:highlight w:val="yellow"/>
          <w:lang w:val="en-GB"/>
        </w:rPr>
        <w:t>&lt;Incoterm&gt;</w:t>
      </w:r>
      <w:r w:rsidRPr="006D41ED">
        <w:rPr>
          <w:rFonts w:ascii="Arial" w:hAnsi="Arial" w:cs="Arial"/>
          <w:sz w:val="20"/>
          <w:szCs w:val="20"/>
          <w:lang w:val="en-GB"/>
        </w:rPr>
        <w:t xml:space="preserve"> orders, the Contractor shall, in good time to meet the delivery date, obtain forwarding instructions from the Contracting Authorities appointed forwarding agent, which will be named in the </w:t>
      </w:r>
      <w:r w:rsidR="00796EA2">
        <w:rPr>
          <w:rFonts w:ascii="Arial" w:hAnsi="Arial" w:cs="Arial"/>
          <w:sz w:val="20"/>
          <w:szCs w:val="20"/>
          <w:lang w:val="en-GB"/>
        </w:rPr>
        <w:t>P</w:t>
      </w:r>
      <w:r w:rsidRPr="006D41ED">
        <w:rPr>
          <w:rFonts w:ascii="Arial" w:hAnsi="Arial" w:cs="Arial"/>
          <w:sz w:val="20"/>
          <w:szCs w:val="20"/>
          <w:lang w:val="en-GB"/>
        </w:rPr>
        <w:t xml:space="preserve">urchase </w:t>
      </w:r>
      <w:r w:rsidR="00796EA2">
        <w:rPr>
          <w:rFonts w:ascii="Arial" w:hAnsi="Arial" w:cs="Arial"/>
          <w:sz w:val="20"/>
          <w:szCs w:val="20"/>
          <w:lang w:val="en-GB"/>
        </w:rPr>
        <w:t>O</w:t>
      </w:r>
      <w:r w:rsidRPr="006D41ED">
        <w:rPr>
          <w:rFonts w:ascii="Arial" w:hAnsi="Arial" w:cs="Arial"/>
          <w:sz w:val="20"/>
          <w:szCs w:val="20"/>
          <w:lang w:val="en-GB"/>
        </w:rPr>
        <w:t>rder.</w:t>
      </w:r>
    </w:p>
    <w:p w14:paraId="215365CD" w14:textId="77777777" w:rsidR="00A37625" w:rsidRPr="006D41ED" w:rsidRDefault="00A37625" w:rsidP="00A37625">
      <w:pPr>
        <w:tabs>
          <w:tab w:val="left" w:pos="851"/>
          <w:tab w:val="left" w:pos="993"/>
        </w:tabs>
        <w:ind w:left="1304"/>
        <w:jc w:val="both"/>
        <w:rPr>
          <w:rFonts w:ascii="Arial" w:hAnsi="Arial" w:cs="Arial"/>
          <w:sz w:val="20"/>
          <w:szCs w:val="20"/>
          <w:lang w:val="en-GB"/>
        </w:rPr>
      </w:pPr>
    </w:p>
    <w:p w14:paraId="1775365A" w14:textId="77777777" w:rsidR="00A37625" w:rsidRPr="006478AE" w:rsidRDefault="00A37625" w:rsidP="00A37625">
      <w:pPr>
        <w:tabs>
          <w:tab w:val="left" w:pos="851"/>
          <w:tab w:val="left" w:pos="993"/>
        </w:tabs>
        <w:jc w:val="both"/>
        <w:rPr>
          <w:rFonts w:ascii="Arial" w:hAnsi="Arial" w:cs="Arial"/>
          <w:b/>
          <w:sz w:val="20"/>
          <w:szCs w:val="20"/>
          <w:lang w:val="en-GB"/>
        </w:rPr>
      </w:pPr>
      <w:r w:rsidRPr="006D41ED">
        <w:rPr>
          <w:rFonts w:ascii="Arial" w:hAnsi="Arial" w:cs="Arial"/>
          <w:sz w:val="20"/>
          <w:szCs w:val="20"/>
          <w:lang w:val="en-GB"/>
        </w:rPr>
        <w:t>To ensure that the forwarder without undue delay can arrange dispatch of the consignment, the Contractor is required to notify the forwarder of readiness of supplies</w:t>
      </w:r>
      <w:proofErr w:type="gramStart"/>
      <w:r w:rsidRPr="006D41ED">
        <w:rPr>
          <w:rFonts w:ascii="Arial" w:hAnsi="Arial" w:cs="Arial"/>
          <w:sz w:val="20"/>
          <w:szCs w:val="20"/>
          <w:lang w:val="en-GB"/>
        </w:rPr>
        <w:t xml:space="preserve">. </w:t>
      </w:r>
      <w:proofErr w:type="gramEnd"/>
      <w:r w:rsidRPr="006D41ED">
        <w:rPr>
          <w:rFonts w:ascii="Arial" w:hAnsi="Arial" w:cs="Arial"/>
          <w:sz w:val="20"/>
          <w:szCs w:val="20"/>
          <w:lang w:val="en-GB"/>
        </w:rPr>
        <w:t xml:space="preserve">The notifications shall be sent at least </w:t>
      </w:r>
      <w:r w:rsidRPr="006E1164">
        <w:rPr>
          <w:rFonts w:ascii="Arial" w:hAnsi="Arial" w:cs="Arial"/>
          <w:sz w:val="20"/>
          <w:szCs w:val="20"/>
          <w:highlight w:val="yellow"/>
          <w:lang w:val="en-GB"/>
        </w:rPr>
        <w:t>&lt;3&gt;</w:t>
      </w:r>
      <w:r w:rsidRPr="006D41ED">
        <w:rPr>
          <w:rFonts w:ascii="Arial" w:hAnsi="Arial" w:cs="Arial"/>
          <w:sz w:val="20"/>
          <w:szCs w:val="20"/>
          <w:lang w:val="en-GB"/>
        </w:rPr>
        <w:t xml:space="preserve"> working days before the confirmed date of readiness of supplies</w:t>
      </w:r>
      <w:proofErr w:type="gramStart"/>
      <w:r w:rsidRPr="006D41ED">
        <w:rPr>
          <w:rFonts w:ascii="Arial" w:hAnsi="Arial" w:cs="Arial"/>
          <w:sz w:val="20"/>
          <w:szCs w:val="20"/>
          <w:lang w:val="en-GB"/>
        </w:rPr>
        <w:t xml:space="preserve">. </w:t>
      </w:r>
      <w:proofErr w:type="gramEnd"/>
      <w:r w:rsidRPr="006D41ED">
        <w:rPr>
          <w:rFonts w:ascii="Arial" w:hAnsi="Arial" w:cs="Arial"/>
          <w:sz w:val="20"/>
          <w:szCs w:val="20"/>
          <w:lang w:val="en-GB"/>
        </w:rPr>
        <w:t>Any impediment to delivery must be advised in writing to the Contracting Authority and the forwarder as soon as possible</w:t>
      </w:r>
      <w:proofErr w:type="gramStart"/>
      <w:r w:rsidRPr="006D41ED">
        <w:rPr>
          <w:rFonts w:ascii="Arial" w:hAnsi="Arial" w:cs="Arial"/>
          <w:sz w:val="20"/>
          <w:szCs w:val="20"/>
          <w:lang w:val="en-GB"/>
        </w:rPr>
        <w:t>.</w:t>
      </w:r>
      <w:r>
        <w:rPr>
          <w:rFonts w:ascii="Arial" w:hAnsi="Arial" w:cs="Arial"/>
          <w:sz w:val="20"/>
          <w:szCs w:val="20"/>
          <w:lang w:val="en-GB"/>
        </w:rPr>
        <w:t xml:space="preserve"> </w:t>
      </w:r>
      <w:proofErr w:type="gramEnd"/>
      <w:r w:rsidRPr="006E1164">
        <w:rPr>
          <w:rFonts w:ascii="Arial" w:hAnsi="Arial" w:cs="Arial"/>
          <w:b/>
          <w:sz w:val="20"/>
          <w:szCs w:val="20"/>
          <w:highlight w:val="red"/>
          <w:lang w:val="en-GB"/>
        </w:rPr>
        <w:t>(Note: delete if not required)</w:t>
      </w:r>
    </w:p>
    <w:p w14:paraId="06B2DC1D" w14:textId="77777777" w:rsidR="00CF7251" w:rsidRDefault="00CF7251">
      <w:pPr>
        <w:tabs>
          <w:tab w:val="left" w:pos="851"/>
          <w:tab w:val="left" w:pos="993"/>
        </w:tabs>
        <w:jc w:val="both"/>
        <w:rPr>
          <w:rFonts w:ascii="Arial" w:hAnsi="Arial" w:cs="Arial"/>
          <w:sz w:val="20"/>
          <w:szCs w:val="20"/>
          <w:lang w:val="en-GB"/>
        </w:rPr>
      </w:pPr>
    </w:p>
    <w:p w14:paraId="16B2E79B" w14:textId="77777777" w:rsidR="00C7277C" w:rsidRPr="006E1164" w:rsidRDefault="00C7277C" w:rsidP="00432A66">
      <w:pPr>
        <w:tabs>
          <w:tab w:val="left" w:pos="851"/>
          <w:tab w:val="left" w:pos="993"/>
        </w:tabs>
        <w:jc w:val="both"/>
        <w:rPr>
          <w:rFonts w:ascii="Arial" w:hAnsi="Arial" w:cs="Arial"/>
          <w:b/>
          <w:sz w:val="20"/>
          <w:szCs w:val="20"/>
          <w:highlight w:val="cyan"/>
          <w:lang w:val="en-GB"/>
        </w:rPr>
      </w:pPr>
      <w:r w:rsidRPr="006E1164">
        <w:rPr>
          <w:rFonts w:ascii="Arial" w:hAnsi="Arial" w:cs="Arial"/>
          <w:b/>
          <w:sz w:val="20"/>
          <w:szCs w:val="20"/>
          <w:highlight w:val="cyan"/>
          <w:lang w:val="en-GB"/>
        </w:rPr>
        <w:t>(</w:t>
      </w:r>
      <w:r w:rsidR="009B141F" w:rsidRPr="006E1164">
        <w:rPr>
          <w:rFonts w:ascii="Arial" w:hAnsi="Arial" w:cs="Arial"/>
          <w:b/>
          <w:sz w:val="20"/>
          <w:szCs w:val="20"/>
          <w:highlight w:val="cyan"/>
          <w:lang w:val="en-GB"/>
        </w:rPr>
        <w:t xml:space="preserve">Option: </w:t>
      </w:r>
      <w:r w:rsidRPr="006E1164">
        <w:rPr>
          <w:rFonts w:ascii="Arial" w:hAnsi="Arial" w:cs="Arial"/>
          <w:b/>
          <w:sz w:val="20"/>
          <w:szCs w:val="20"/>
          <w:highlight w:val="cyan"/>
          <w:lang w:val="en-GB"/>
        </w:rPr>
        <w:t>Pre</w:t>
      </w:r>
      <w:r w:rsidR="00A46918" w:rsidRPr="006E1164">
        <w:rPr>
          <w:rFonts w:ascii="Arial" w:hAnsi="Arial" w:cs="Arial"/>
          <w:b/>
          <w:sz w:val="20"/>
          <w:szCs w:val="20"/>
          <w:highlight w:val="cyan"/>
          <w:lang w:val="en-GB"/>
        </w:rPr>
        <w:t>-</w:t>
      </w:r>
      <w:r w:rsidRPr="006E1164">
        <w:rPr>
          <w:rFonts w:ascii="Arial" w:hAnsi="Arial" w:cs="Arial"/>
          <w:b/>
          <w:sz w:val="20"/>
          <w:szCs w:val="20"/>
          <w:highlight w:val="cyan"/>
          <w:lang w:val="en-GB"/>
        </w:rPr>
        <w:t>shipment inspection</w:t>
      </w:r>
      <w:r w:rsidR="00D8321E" w:rsidRPr="006E1164">
        <w:rPr>
          <w:rFonts w:ascii="Arial" w:hAnsi="Arial" w:cs="Arial"/>
          <w:b/>
          <w:sz w:val="20"/>
          <w:szCs w:val="20"/>
          <w:highlight w:val="cyan"/>
          <w:lang w:val="en-GB"/>
        </w:rPr>
        <w:t>)</w:t>
      </w:r>
    </w:p>
    <w:p w14:paraId="686BD915" w14:textId="77777777" w:rsidR="00C7277C" w:rsidRPr="009715A9" w:rsidRDefault="00D8321E" w:rsidP="00432A66">
      <w:pPr>
        <w:tabs>
          <w:tab w:val="left" w:pos="851"/>
          <w:tab w:val="left" w:pos="993"/>
        </w:tabs>
        <w:jc w:val="both"/>
        <w:rPr>
          <w:rFonts w:ascii="Arial" w:hAnsi="Arial" w:cs="Arial"/>
          <w:sz w:val="20"/>
          <w:szCs w:val="20"/>
          <w:lang w:val="en-GB"/>
        </w:rPr>
      </w:pPr>
      <w:r w:rsidRPr="00D8321E">
        <w:rPr>
          <w:rFonts w:ascii="Arial" w:hAnsi="Arial" w:cs="Arial"/>
          <w:sz w:val="20"/>
          <w:szCs w:val="20"/>
          <w:lang w:val="en-GB"/>
        </w:rPr>
        <w:t>T</w:t>
      </w:r>
      <w:r w:rsidR="00C7277C" w:rsidRPr="00D8321E">
        <w:rPr>
          <w:rFonts w:ascii="Arial" w:hAnsi="Arial" w:cs="Arial"/>
          <w:sz w:val="20"/>
          <w:szCs w:val="20"/>
          <w:lang w:val="en-GB"/>
        </w:rPr>
        <w:t>he supplies will be subject to a pre</w:t>
      </w:r>
      <w:r w:rsidR="002C650B">
        <w:rPr>
          <w:rFonts w:ascii="Arial" w:hAnsi="Arial" w:cs="Arial"/>
          <w:sz w:val="20"/>
          <w:szCs w:val="20"/>
          <w:lang w:val="en-GB"/>
        </w:rPr>
        <w:t>-</w:t>
      </w:r>
      <w:r w:rsidR="00C7277C" w:rsidRPr="00D8321E">
        <w:rPr>
          <w:rFonts w:ascii="Arial" w:hAnsi="Arial" w:cs="Arial"/>
          <w:sz w:val="20"/>
          <w:szCs w:val="20"/>
          <w:lang w:val="en-GB"/>
        </w:rPr>
        <w:t>shipment inspection by</w:t>
      </w:r>
      <w:r w:rsidRPr="00D8321E">
        <w:rPr>
          <w:rFonts w:ascii="Arial" w:hAnsi="Arial" w:cs="Arial"/>
          <w:sz w:val="20"/>
          <w:szCs w:val="20"/>
          <w:lang w:val="en-GB"/>
        </w:rPr>
        <w:t xml:space="preserve"> SGS or other inspection agency</w:t>
      </w:r>
      <w:proofErr w:type="gramStart"/>
      <w:r w:rsidRPr="00D8321E">
        <w:rPr>
          <w:rFonts w:ascii="Arial" w:hAnsi="Arial" w:cs="Arial"/>
          <w:sz w:val="20"/>
          <w:szCs w:val="20"/>
          <w:lang w:val="en-GB"/>
        </w:rPr>
        <w:t>.</w:t>
      </w:r>
      <w:r w:rsidR="00C7277C">
        <w:rPr>
          <w:rFonts w:ascii="Arial" w:hAnsi="Arial" w:cs="Arial"/>
          <w:sz w:val="20"/>
          <w:szCs w:val="20"/>
          <w:lang w:val="en-GB"/>
        </w:rPr>
        <w:t xml:space="preserve"> </w:t>
      </w:r>
      <w:proofErr w:type="gramEnd"/>
      <w:r w:rsidR="00C7277C" w:rsidRPr="006E1164">
        <w:rPr>
          <w:rFonts w:ascii="Arial" w:hAnsi="Arial" w:cs="Arial"/>
          <w:b/>
          <w:sz w:val="20"/>
          <w:szCs w:val="20"/>
          <w:highlight w:val="red"/>
          <w:lang w:val="en-GB"/>
        </w:rPr>
        <w:t>(Note: delete</w:t>
      </w:r>
      <w:r w:rsidR="00B43B77" w:rsidRPr="006E1164">
        <w:rPr>
          <w:rFonts w:ascii="Arial" w:hAnsi="Arial" w:cs="Arial"/>
          <w:b/>
          <w:sz w:val="20"/>
          <w:szCs w:val="20"/>
          <w:highlight w:val="red"/>
          <w:lang w:val="en-GB"/>
        </w:rPr>
        <w:t xml:space="preserve"> option</w:t>
      </w:r>
      <w:r w:rsidR="00C7277C" w:rsidRPr="006E1164">
        <w:rPr>
          <w:rFonts w:ascii="Arial" w:hAnsi="Arial" w:cs="Arial"/>
          <w:b/>
          <w:sz w:val="20"/>
          <w:szCs w:val="20"/>
          <w:highlight w:val="red"/>
          <w:lang w:val="en-GB"/>
        </w:rPr>
        <w:t xml:space="preserve"> if not required)</w:t>
      </w:r>
    </w:p>
    <w:p w14:paraId="0C73E82D" w14:textId="77777777" w:rsidR="00CF7251" w:rsidRDefault="00CF7251" w:rsidP="00C7277C">
      <w:pPr>
        <w:tabs>
          <w:tab w:val="left" w:pos="851"/>
          <w:tab w:val="left" w:pos="993"/>
        </w:tabs>
        <w:ind w:left="720"/>
        <w:jc w:val="both"/>
        <w:rPr>
          <w:rFonts w:ascii="Arial" w:hAnsi="Arial" w:cs="Arial"/>
          <w:sz w:val="20"/>
          <w:szCs w:val="20"/>
          <w:lang w:val="en-GB"/>
        </w:rPr>
      </w:pPr>
    </w:p>
    <w:p w14:paraId="559ECF40" w14:textId="77777777" w:rsidR="00044550" w:rsidRDefault="00044550" w:rsidP="00080351">
      <w:pPr>
        <w:numPr>
          <w:ilvl w:val="0"/>
          <w:numId w:val="7"/>
        </w:numPr>
        <w:outlineLvl w:val="0"/>
        <w:rPr>
          <w:rFonts w:ascii="Arial" w:hAnsi="Arial" w:cs="Arial"/>
          <w:b/>
          <w:sz w:val="20"/>
          <w:szCs w:val="20"/>
          <w:lang w:val="en-GB"/>
        </w:rPr>
      </w:pPr>
      <w:r>
        <w:rPr>
          <w:rFonts w:ascii="Arial" w:hAnsi="Arial" w:cs="Arial"/>
          <w:b/>
          <w:sz w:val="20"/>
          <w:szCs w:val="20"/>
          <w:lang w:val="en-GB"/>
        </w:rPr>
        <w:t>Partial Shipment</w:t>
      </w:r>
    </w:p>
    <w:p w14:paraId="4881C056" w14:textId="77777777" w:rsidR="00044550" w:rsidRPr="006478AE" w:rsidRDefault="0050744F" w:rsidP="007776C6">
      <w:pPr>
        <w:tabs>
          <w:tab w:val="left" w:pos="851"/>
          <w:tab w:val="left" w:pos="993"/>
        </w:tabs>
        <w:jc w:val="both"/>
        <w:rPr>
          <w:rFonts w:ascii="Arial" w:hAnsi="Arial" w:cs="Arial"/>
          <w:b/>
          <w:sz w:val="20"/>
          <w:szCs w:val="20"/>
          <w:lang w:val="en-GB"/>
        </w:rPr>
      </w:pPr>
      <w:r>
        <w:rPr>
          <w:rFonts w:ascii="Arial" w:hAnsi="Arial" w:cs="Arial"/>
          <w:sz w:val="20"/>
          <w:szCs w:val="20"/>
          <w:lang w:val="en-GB"/>
        </w:rPr>
        <w:t xml:space="preserve">Partial shipment is </w:t>
      </w:r>
      <w:r w:rsidR="00B43B77" w:rsidRPr="006D621C">
        <w:rPr>
          <w:rFonts w:ascii="Arial" w:hAnsi="Arial" w:cs="Arial"/>
          <w:sz w:val="20"/>
          <w:szCs w:val="20"/>
          <w:highlight w:val="cyan"/>
          <w:lang w:val="en-GB"/>
        </w:rPr>
        <w:t>(Option</w:t>
      </w:r>
      <w:r w:rsidR="006D621C" w:rsidRPr="006D621C">
        <w:rPr>
          <w:rFonts w:ascii="Arial" w:hAnsi="Arial" w:cs="Arial"/>
          <w:sz w:val="20"/>
          <w:szCs w:val="20"/>
          <w:highlight w:val="cyan"/>
          <w:lang w:val="en-GB"/>
        </w:rPr>
        <w:t>:</w:t>
      </w:r>
      <w:r w:rsidR="006D621C">
        <w:rPr>
          <w:rFonts w:ascii="Arial" w:hAnsi="Arial" w:cs="Arial"/>
          <w:sz w:val="20"/>
          <w:szCs w:val="20"/>
          <w:highlight w:val="cyan"/>
          <w:lang w:val="en-GB"/>
        </w:rPr>
        <w:t xml:space="preserve"> </w:t>
      </w:r>
      <w:r w:rsidR="00044550" w:rsidRPr="006D621C">
        <w:rPr>
          <w:rFonts w:ascii="Arial" w:hAnsi="Arial" w:cs="Arial"/>
          <w:sz w:val="20"/>
          <w:szCs w:val="20"/>
          <w:highlight w:val="cyan"/>
          <w:lang w:val="en-GB"/>
        </w:rPr>
        <w:t>allowed</w:t>
      </w:r>
      <w:r w:rsidR="006D621C" w:rsidRPr="006D621C">
        <w:rPr>
          <w:rFonts w:ascii="Arial" w:hAnsi="Arial" w:cs="Arial"/>
          <w:sz w:val="20"/>
          <w:szCs w:val="20"/>
          <w:highlight w:val="cyan"/>
          <w:lang w:val="en-GB"/>
        </w:rPr>
        <w:t>/</w:t>
      </w:r>
      <w:r w:rsidR="00044550" w:rsidRPr="006D621C">
        <w:rPr>
          <w:rFonts w:ascii="Arial" w:hAnsi="Arial" w:cs="Arial"/>
          <w:sz w:val="20"/>
          <w:szCs w:val="20"/>
          <w:highlight w:val="cyan"/>
          <w:lang w:val="en-GB"/>
        </w:rPr>
        <w:t>not allowed</w:t>
      </w:r>
      <w:r w:rsidR="006D621C" w:rsidRPr="006D621C">
        <w:rPr>
          <w:rFonts w:ascii="Arial" w:hAnsi="Arial" w:cs="Arial"/>
          <w:sz w:val="20"/>
          <w:szCs w:val="20"/>
          <w:highlight w:val="cyan"/>
          <w:lang w:val="en-GB"/>
        </w:rPr>
        <w:t>)</w:t>
      </w:r>
      <w:proofErr w:type="gramStart"/>
      <w:r w:rsidR="00044550" w:rsidRPr="006D621C">
        <w:rPr>
          <w:rFonts w:ascii="Arial" w:hAnsi="Arial" w:cs="Arial"/>
          <w:sz w:val="20"/>
          <w:szCs w:val="20"/>
          <w:highlight w:val="cyan"/>
          <w:lang w:val="en-GB"/>
        </w:rPr>
        <w:t>.</w:t>
      </w:r>
      <w:r w:rsidR="00044550" w:rsidRPr="006478AE">
        <w:rPr>
          <w:rFonts w:ascii="Arial" w:hAnsi="Arial" w:cs="Arial"/>
          <w:sz w:val="20"/>
          <w:szCs w:val="20"/>
          <w:lang w:val="en-GB"/>
        </w:rPr>
        <w:t xml:space="preserve"> </w:t>
      </w:r>
      <w:proofErr w:type="gramEnd"/>
      <w:r w:rsidR="00044550" w:rsidRPr="006E1164">
        <w:rPr>
          <w:rFonts w:ascii="Arial" w:hAnsi="Arial" w:cs="Arial"/>
          <w:b/>
          <w:sz w:val="20"/>
          <w:szCs w:val="20"/>
          <w:highlight w:val="red"/>
          <w:lang w:val="en-GB"/>
        </w:rPr>
        <w:t xml:space="preserve">(Note: </w:t>
      </w:r>
      <w:r w:rsidR="00E560B9" w:rsidRPr="006E1164">
        <w:rPr>
          <w:rFonts w:ascii="Arial" w:hAnsi="Arial" w:cs="Arial"/>
          <w:b/>
          <w:sz w:val="20"/>
          <w:szCs w:val="20"/>
          <w:highlight w:val="red"/>
          <w:lang w:val="en-GB"/>
        </w:rPr>
        <w:t>adjust as required</w:t>
      </w:r>
      <w:r w:rsidR="00044550" w:rsidRPr="006E1164">
        <w:rPr>
          <w:rFonts w:ascii="Arial" w:hAnsi="Arial" w:cs="Arial"/>
          <w:b/>
          <w:sz w:val="20"/>
          <w:szCs w:val="20"/>
          <w:highlight w:val="red"/>
          <w:lang w:val="en-GB"/>
        </w:rPr>
        <w:t>)</w:t>
      </w:r>
    </w:p>
    <w:p w14:paraId="34BC8746" w14:textId="77777777" w:rsidR="00044550" w:rsidRDefault="00044550" w:rsidP="00044550">
      <w:pPr>
        <w:tabs>
          <w:tab w:val="left" w:pos="851"/>
          <w:tab w:val="left" w:pos="993"/>
        </w:tabs>
        <w:ind w:left="1304"/>
        <w:jc w:val="both"/>
        <w:rPr>
          <w:rFonts w:ascii="Arial" w:hAnsi="Arial" w:cs="Arial"/>
          <w:sz w:val="20"/>
          <w:szCs w:val="20"/>
          <w:lang w:val="en-GB"/>
        </w:rPr>
      </w:pPr>
    </w:p>
    <w:p w14:paraId="3F9E4EB6" w14:textId="77777777" w:rsidR="00044550" w:rsidRDefault="00044550" w:rsidP="00080351">
      <w:pPr>
        <w:numPr>
          <w:ilvl w:val="0"/>
          <w:numId w:val="7"/>
        </w:numPr>
        <w:tabs>
          <w:tab w:val="left" w:pos="-993"/>
        </w:tabs>
        <w:jc w:val="both"/>
        <w:rPr>
          <w:rFonts w:ascii="Arial" w:hAnsi="Arial" w:cs="Arial"/>
          <w:b/>
          <w:sz w:val="20"/>
          <w:szCs w:val="20"/>
          <w:lang w:val="en-GB"/>
        </w:rPr>
      </w:pPr>
      <w:r>
        <w:rPr>
          <w:rFonts w:ascii="Arial" w:hAnsi="Arial" w:cs="Arial"/>
          <w:b/>
          <w:sz w:val="20"/>
          <w:szCs w:val="20"/>
          <w:lang w:val="en-GB"/>
        </w:rPr>
        <w:t>Packing Instructions</w:t>
      </w:r>
    </w:p>
    <w:p w14:paraId="373E847E" w14:textId="77777777" w:rsidR="00044550" w:rsidRDefault="00044550" w:rsidP="000124F0">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supplies shall be contained or packed in a manner adequate to protect the supplies while in transit to the </w:t>
      </w:r>
      <w:r w:rsidR="00515F53">
        <w:rPr>
          <w:rFonts w:ascii="Arial" w:hAnsi="Arial" w:cs="Arial"/>
          <w:sz w:val="20"/>
          <w:szCs w:val="20"/>
          <w:lang w:val="en-GB"/>
        </w:rPr>
        <w:t>C</w:t>
      </w:r>
      <w:r>
        <w:rPr>
          <w:rFonts w:ascii="Arial" w:hAnsi="Arial" w:cs="Arial"/>
          <w:sz w:val="20"/>
          <w:szCs w:val="20"/>
          <w:lang w:val="en-GB"/>
        </w:rPr>
        <w:t>onsignee</w:t>
      </w:r>
      <w:proofErr w:type="gramStart"/>
      <w:r>
        <w:rPr>
          <w:rFonts w:ascii="Arial" w:hAnsi="Arial" w:cs="Arial"/>
          <w:sz w:val="20"/>
          <w:szCs w:val="20"/>
          <w:lang w:val="en-GB"/>
        </w:rPr>
        <w:t xml:space="preserve">. </w:t>
      </w:r>
      <w:proofErr w:type="gramEnd"/>
      <w:r>
        <w:rPr>
          <w:rFonts w:ascii="Arial" w:hAnsi="Arial" w:cs="Arial"/>
          <w:sz w:val="20"/>
          <w:szCs w:val="20"/>
          <w:lang w:val="en-GB"/>
        </w:rPr>
        <w:t>The Contractor shall be responsible for any damage or loss, which has resulted from faulty or inadequate packing</w:t>
      </w:r>
      <w:proofErr w:type="gramStart"/>
      <w:r>
        <w:rPr>
          <w:rFonts w:ascii="Arial" w:hAnsi="Arial" w:cs="Arial"/>
          <w:sz w:val="20"/>
          <w:szCs w:val="20"/>
          <w:lang w:val="en-GB"/>
        </w:rPr>
        <w:t xml:space="preserve">. </w:t>
      </w:r>
      <w:proofErr w:type="gramEnd"/>
      <w:r>
        <w:rPr>
          <w:rFonts w:ascii="Arial" w:hAnsi="Arial" w:cs="Arial"/>
          <w:sz w:val="20"/>
          <w:szCs w:val="20"/>
          <w:lang w:val="en-GB"/>
        </w:rPr>
        <w:t>The Contractor warrants that the cost of packing is included in the cost offered for the items.</w:t>
      </w:r>
    </w:p>
    <w:p w14:paraId="746DB095" w14:textId="77777777" w:rsidR="00044550" w:rsidRDefault="00044550" w:rsidP="00044550">
      <w:pPr>
        <w:tabs>
          <w:tab w:val="left" w:pos="993"/>
          <w:tab w:val="left" w:pos="1260"/>
        </w:tabs>
        <w:ind w:left="1260"/>
        <w:jc w:val="both"/>
        <w:rPr>
          <w:rFonts w:ascii="Arial" w:hAnsi="Arial" w:cs="Arial"/>
          <w:color w:val="FF0000"/>
          <w:sz w:val="20"/>
          <w:szCs w:val="20"/>
          <w:lang w:val="en-GB"/>
        </w:rPr>
      </w:pPr>
    </w:p>
    <w:p w14:paraId="2F1C4A07" w14:textId="77777777" w:rsidR="00044550" w:rsidRDefault="00044550" w:rsidP="000124F0">
      <w:pPr>
        <w:tabs>
          <w:tab w:val="left" w:pos="993"/>
          <w:tab w:val="left" w:pos="1260"/>
        </w:tabs>
        <w:jc w:val="both"/>
        <w:rPr>
          <w:rFonts w:ascii="Arial" w:hAnsi="Arial" w:cs="Arial"/>
          <w:sz w:val="20"/>
          <w:szCs w:val="20"/>
          <w:lang w:val="en-GB"/>
        </w:rPr>
      </w:pPr>
      <w:r>
        <w:rPr>
          <w:rFonts w:ascii="Arial" w:hAnsi="Arial" w:cs="Arial"/>
          <w:sz w:val="20"/>
          <w:szCs w:val="20"/>
          <w:lang w:val="en-GB"/>
        </w:rPr>
        <w:t xml:space="preserve">Extra freight costs to </w:t>
      </w:r>
      <w:proofErr w:type="gramStart"/>
      <w:r>
        <w:rPr>
          <w:rFonts w:ascii="Arial" w:hAnsi="Arial" w:cs="Arial"/>
          <w:sz w:val="20"/>
          <w:szCs w:val="20"/>
          <w:lang w:val="en-GB"/>
        </w:rPr>
        <w:t>final destination</w:t>
      </w:r>
      <w:proofErr w:type="gramEnd"/>
      <w:r>
        <w:rPr>
          <w:rFonts w:ascii="Arial" w:hAnsi="Arial" w:cs="Arial"/>
          <w:sz w:val="20"/>
          <w:szCs w:val="20"/>
          <w:lang w:val="en-GB"/>
        </w:rPr>
        <w:t xml:space="preserve"> due to excess weight/volume compared to the weight/volume stated in the contract shall be borne by the Contractor.</w:t>
      </w:r>
    </w:p>
    <w:p w14:paraId="6B50B8CB" w14:textId="77777777" w:rsidR="00044550" w:rsidRDefault="00044550" w:rsidP="00773DF9">
      <w:pPr>
        <w:tabs>
          <w:tab w:val="left" w:pos="851"/>
          <w:tab w:val="left" w:pos="993"/>
        </w:tabs>
        <w:ind w:left="720" w:firstLine="585"/>
        <w:jc w:val="both"/>
        <w:rPr>
          <w:rFonts w:ascii="Arial" w:hAnsi="Arial" w:cs="Arial"/>
          <w:b/>
          <w:sz w:val="20"/>
          <w:szCs w:val="20"/>
          <w:lang w:val="en-GB"/>
        </w:rPr>
      </w:pPr>
    </w:p>
    <w:p w14:paraId="12CE442D" w14:textId="77777777" w:rsidR="00044550" w:rsidRDefault="00044550" w:rsidP="000124F0">
      <w:pPr>
        <w:tabs>
          <w:tab w:val="left" w:pos="851"/>
          <w:tab w:val="left" w:pos="993"/>
        </w:tabs>
        <w:jc w:val="both"/>
        <w:rPr>
          <w:rFonts w:ascii="Arial" w:hAnsi="Arial" w:cs="Arial"/>
          <w:b/>
          <w:sz w:val="20"/>
          <w:szCs w:val="20"/>
          <w:lang w:val="en-GB"/>
        </w:rPr>
      </w:pPr>
      <w:r>
        <w:rPr>
          <w:rFonts w:ascii="Arial" w:hAnsi="Arial" w:cs="Arial"/>
          <w:b/>
          <w:sz w:val="20"/>
          <w:szCs w:val="20"/>
          <w:lang w:val="en-GB"/>
        </w:rPr>
        <w:t>Marking</w:t>
      </w:r>
    </w:p>
    <w:p w14:paraId="0E1A32B7" w14:textId="77777777" w:rsidR="00044550" w:rsidRDefault="00044550" w:rsidP="000124F0">
      <w:pPr>
        <w:tabs>
          <w:tab w:val="left" w:pos="851"/>
          <w:tab w:val="left" w:pos="993"/>
        </w:tabs>
        <w:jc w:val="both"/>
        <w:rPr>
          <w:rFonts w:ascii="Arial" w:hAnsi="Arial" w:cs="Arial"/>
          <w:sz w:val="20"/>
          <w:szCs w:val="20"/>
          <w:lang w:val="en-GB"/>
        </w:rPr>
      </w:pPr>
      <w:r>
        <w:rPr>
          <w:rFonts w:ascii="Arial" w:hAnsi="Arial" w:cs="Arial"/>
          <w:sz w:val="20"/>
          <w:szCs w:val="20"/>
          <w:lang w:val="en-GB"/>
        </w:rPr>
        <w:t>Each bo</w:t>
      </w:r>
      <w:r w:rsidR="00E72717">
        <w:rPr>
          <w:rFonts w:ascii="Arial" w:hAnsi="Arial" w:cs="Arial"/>
          <w:sz w:val="20"/>
          <w:szCs w:val="20"/>
          <w:lang w:val="en-GB"/>
        </w:rPr>
        <w:t>x/case/crate/carton</w:t>
      </w:r>
      <w:r>
        <w:rPr>
          <w:rFonts w:ascii="Arial" w:hAnsi="Arial" w:cs="Arial"/>
          <w:sz w:val="20"/>
          <w:szCs w:val="20"/>
          <w:lang w:val="en-GB"/>
        </w:rPr>
        <w:t xml:space="preserve"> shall be marked in weatherproof material, as follows:</w:t>
      </w:r>
    </w:p>
    <w:p w14:paraId="1E184B15" w14:textId="77777777" w:rsidR="00044550" w:rsidRDefault="00044550" w:rsidP="00044550">
      <w:pPr>
        <w:tabs>
          <w:tab w:val="left" w:pos="851"/>
          <w:tab w:val="left" w:pos="993"/>
        </w:tabs>
        <w:ind w:left="720"/>
        <w:jc w:val="both"/>
        <w:rPr>
          <w:rFonts w:ascii="Arial" w:hAnsi="Arial" w:cs="Arial"/>
          <w:sz w:val="20"/>
          <w:szCs w:val="20"/>
          <w:lang w:val="en-GB"/>
        </w:rPr>
      </w:pPr>
    </w:p>
    <w:p w14:paraId="25052BBD" w14:textId="77777777" w:rsidR="00044550" w:rsidRDefault="00791990" w:rsidP="000124F0">
      <w:pPr>
        <w:tabs>
          <w:tab w:val="left" w:pos="851"/>
          <w:tab w:val="left" w:pos="993"/>
        </w:tabs>
        <w:jc w:val="both"/>
        <w:rPr>
          <w:rFonts w:ascii="Arial" w:hAnsi="Arial" w:cs="Arial"/>
          <w:sz w:val="20"/>
          <w:szCs w:val="20"/>
          <w:lang w:val="en-GB"/>
        </w:rPr>
      </w:pPr>
      <w:r>
        <w:rPr>
          <w:rFonts w:ascii="Arial" w:hAnsi="Arial" w:cs="Arial"/>
          <w:sz w:val="20"/>
          <w:szCs w:val="20"/>
          <w:lang w:val="en-GB"/>
        </w:rPr>
        <w:t>Consignee</w:t>
      </w:r>
      <w:r w:rsidR="00515F53">
        <w:rPr>
          <w:rFonts w:ascii="Arial" w:hAnsi="Arial" w:cs="Arial"/>
          <w:sz w:val="20"/>
          <w:szCs w:val="20"/>
          <w:lang w:val="en-GB"/>
        </w:rPr>
        <w:t>:</w:t>
      </w:r>
      <w:r>
        <w:rPr>
          <w:rFonts w:ascii="Arial" w:hAnsi="Arial" w:cs="Arial"/>
          <w:sz w:val="20"/>
          <w:szCs w:val="20"/>
          <w:lang w:val="en-GB"/>
        </w:rPr>
        <w:t xml:space="preserve"> </w:t>
      </w:r>
      <w:r w:rsidRPr="00BD2770">
        <w:rPr>
          <w:rFonts w:ascii="Arial" w:hAnsi="Arial" w:cs="Arial"/>
          <w:sz w:val="20"/>
          <w:szCs w:val="20"/>
          <w:highlight w:val="yellow"/>
          <w:lang w:val="en-GB"/>
        </w:rPr>
        <w:t>&lt;</w:t>
      </w:r>
      <w:r w:rsidR="00044550" w:rsidRPr="00BD2770">
        <w:rPr>
          <w:rFonts w:ascii="Arial" w:hAnsi="Arial" w:cs="Arial"/>
          <w:sz w:val="20"/>
          <w:szCs w:val="20"/>
          <w:highlight w:val="yellow"/>
          <w:lang w:val="en-GB"/>
        </w:rPr>
        <w:t>name and address of consignee&gt;</w:t>
      </w:r>
    </w:p>
    <w:p w14:paraId="526BB399" w14:textId="77777777" w:rsidR="00044550" w:rsidRDefault="00044550" w:rsidP="000124F0">
      <w:pPr>
        <w:tabs>
          <w:tab w:val="left" w:pos="851"/>
          <w:tab w:val="left" w:pos="993"/>
        </w:tabs>
        <w:jc w:val="both"/>
        <w:rPr>
          <w:rFonts w:ascii="Arial" w:hAnsi="Arial" w:cs="Arial"/>
          <w:sz w:val="20"/>
          <w:szCs w:val="20"/>
          <w:lang w:val="en-GB"/>
        </w:rPr>
      </w:pPr>
      <w:r>
        <w:rPr>
          <w:rFonts w:ascii="Arial" w:hAnsi="Arial" w:cs="Arial"/>
          <w:sz w:val="20"/>
          <w:szCs w:val="20"/>
          <w:lang w:val="en-GB"/>
        </w:rPr>
        <w:t>Contract number</w:t>
      </w:r>
      <w:r w:rsidR="00515F53">
        <w:rPr>
          <w:rFonts w:ascii="Arial" w:hAnsi="Arial" w:cs="Arial"/>
          <w:sz w:val="20"/>
          <w:szCs w:val="20"/>
          <w:lang w:val="en-GB"/>
        </w:rPr>
        <w:t>:</w:t>
      </w:r>
      <w:r>
        <w:rPr>
          <w:rFonts w:ascii="Arial" w:hAnsi="Arial" w:cs="Arial"/>
          <w:sz w:val="20"/>
          <w:szCs w:val="20"/>
          <w:lang w:val="en-GB"/>
        </w:rPr>
        <w:t xml:space="preserve"> </w:t>
      </w:r>
      <w:r w:rsidRPr="00BD2770">
        <w:rPr>
          <w:rFonts w:ascii="Arial" w:hAnsi="Arial" w:cs="Arial"/>
          <w:sz w:val="20"/>
          <w:szCs w:val="20"/>
          <w:highlight w:val="yellow"/>
          <w:lang w:val="en-GB"/>
        </w:rPr>
        <w:t>&lt;</w:t>
      </w:r>
      <w:r w:rsidR="009748A7" w:rsidRPr="00BD2770">
        <w:rPr>
          <w:rFonts w:ascii="Arial" w:hAnsi="Arial" w:cs="Arial"/>
          <w:sz w:val="20"/>
          <w:szCs w:val="20"/>
          <w:highlight w:val="yellow"/>
          <w:lang w:val="en-GB"/>
        </w:rPr>
        <w:t>number</w:t>
      </w:r>
      <w:r w:rsidRPr="00BD2770">
        <w:rPr>
          <w:rFonts w:ascii="Arial" w:hAnsi="Arial" w:cs="Arial"/>
          <w:sz w:val="20"/>
          <w:szCs w:val="20"/>
          <w:highlight w:val="yellow"/>
          <w:lang w:val="en-GB"/>
        </w:rPr>
        <w:t>&gt;</w:t>
      </w:r>
    </w:p>
    <w:p w14:paraId="08D5C86E" w14:textId="77777777" w:rsidR="00044550" w:rsidRDefault="00044550" w:rsidP="000124F0">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Consecutive numbers </w:t>
      </w:r>
      <w:proofErr w:type="gramStart"/>
      <w:r>
        <w:rPr>
          <w:rFonts w:ascii="Arial" w:hAnsi="Arial" w:cs="Arial"/>
          <w:sz w:val="20"/>
          <w:szCs w:val="20"/>
          <w:lang w:val="en-GB"/>
        </w:rPr>
        <w:t>i.e.</w:t>
      </w:r>
      <w:proofErr w:type="gramEnd"/>
      <w:r>
        <w:rPr>
          <w:rFonts w:ascii="Arial" w:hAnsi="Arial" w:cs="Arial"/>
          <w:sz w:val="20"/>
          <w:szCs w:val="20"/>
          <w:lang w:val="en-GB"/>
        </w:rPr>
        <w:t xml:space="preserve"> box no 1 of x, 2 of x, 3 of x……</w:t>
      </w:r>
    </w:p>
    <w:p w14:paraId="0C76E141" w14:textId="77777777" w:rsidR="00044550" w:rsidRDefault="00044550" w:rsidP="00044550">
      <w:pPr>
        <w:tabs>
          <w:tab w:val="left" w:pos="851"/>
          <w:tab w:val="left" w:pos="993"/>
        </w:tabs>
        <w:ind w:left="720"/>
        <w:jc w:val="both"/>
        <w:rPr>
          <w:rFonts w:ascii="Arial" w:hAnsi="Arial" w:cs="Arial"/>
          <w:sz w:val="20"/>
          <w:szCs w:val="20"/>
          <w:lang w:val="en-GB"/>
        </w:rPr>
      </w:pPr>
    </w:p>
    <w:p w14:paraId="47AC446B" w14:textId="77777777" w:rsidR="00044550" w:rsidRDefault="00044550" w:rsidP="000124F0">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All marking must be reflected in the packing list to be completed at time of shipment. </w:t>
      </w:r>
    </w:p>
    <w:p w14:paraId="36C9937D" w14:textId="77777777" w:rsidR="00CF7251" w:rsidRDefault="00CF7251" w:rsidP="00044550">
      <w:pPr>
        <w:tabs>
          <w:tab w:val="left" w:pos="851"/>
          <w:tab w:val="left" w:pos="993"/>
        </w:tabs>
        <w:jc w:val="both"/>
        <w:rPr>
          <w:rFonts w:ascii="Arial" w:hAnsi="Arial" w:cs="Arial"/>
          <w:sz w:val="20"/>
          <w:szCs w:val="20"/>
          <w:lang w:val="en-GB"/>
        </w:rPr>
      </w:pPr>
    </w:p>
    <w:p w14:paraId="6E2BFB59" w14:textId="77777777" w:rsidR="00044550" w:rsidRPr="002577E3" w:rsidRDefault="00CF7251" w:rsidP="00080351">
      <w:pPr>
        <w:numPr>
          <w:ilvl w:val="0"/>
          <w:numId w:val="7"/>
        </w:numPr>
        <w:tabs>
          <w:tab w:val="left" w:pos="851"/>
          <w:tab w:val="left" w:pos="993"/>
        </w:tabs>
        <w:jc w:val="both"/>
        <w:rPr>
          <w:rFonts w:ascii="Arial" w:hAnsi="Arial" w:cs="Arial"/>
          <w:b/>
          <w:sz w:val="20"/>
          <w:szCs w:val="20"/>
          <w:lang w:val="en-GB"/>
        </w:rPr>
      </w:pPr>
      <w:r>
        <w:rPr>
          <w:rFonts w:ascii="Arial" w:hAnsi="Arial" w:cs="Arial"/>
          <w:b/>
          <w:sz w:val="20"/>
          <w:szCs w:val="20"/>
          <w:lang w:val="en-GB"/>
        </w:rPr>
        <w:tab/>
      </w:r>
      <w:r>
        <w:rPr>
          <w:rFonts w:ascii="Arial" w:hAnsi="Arial" w:cs="Arial"/>
          <w:b/>
          <w:sz w:val="20"/>
          <w:szCs w:val="20"/>
          <w:lang w:val="en-GB"/>
        </w:rPr>
        <w:tab/>
      </w:r>
      <w:r w:rsidR="00044550" w:rsidRPr="00BD2770">
        <w:rPr>
          <w:rFonts w:ascii="Arial" w:hAnsi="Arial" w:cs="Arial"/>
          <w:b/>
          <w:sz w:val="20"/>
          <w:szCs w:val="20"/>
          <w:highlight w:val="cyan"/>
          <w:lang w:val="en-GB"/>
        </w:rPr>
        <w:t>(</w:t>
      </w:r>
      <w:r w:rsidR="002577E3" w:rsidRPr="00BD2770">
        <w:rPr>
          <w:rFonts w:ascii="Arial" w:hAnsi="Arial" w:cs="Arial"/>
          <w:b/>
          <w:sz w:val="20"/>
          <w:szCs w:val="20"/>
          <w:highlight w:val="cyan"/>
          <w:lang w:val="en-GB"/>
        </w:rPr>
        <w:t xml:space="preserve">Option: </w:t>
      </w:r>
      <w:r w:rsidR="00044550" w:rsidRPr="00BD2770">
        <w:rPr>
          <w:rFonts w:ascii="Arial" w:hAnsi="Arial" w:cs="Arial"/>
          <w:b/>
          <w:sz w:val="20"/>
          <w:szCs w:val="20"/>
          <w:highlight w:val="cyan"/>
          <w:lang w:val="en-GB"/>
        </w:rPr>
        <w:t>Dangerous Goods</w:t>
      </w:r>
      <w:r w:rsidR="004958FD" w:rsidRPr="00BD2770">
        <w:rPr>
          <w:rFonts w:ascii="Arial" w:hAnsi="Arial" w:cs="Arial"/>
          <w:b/>
          <w:sz w:val="20"/>
          <w:szCs w:val="20"/>
          <w:highlight w:val="cyan"/>
          <w:lang w:val="en-GB"/>
        </w:rPr>
        <w:t>)</w:t>
      </w:r>
    </w:p>
    <w:p w14:paraId="2856767A" w14:textId="77777777" w:rsidR="00044550" w:rsidRPr="00C84223" w:rsidRDefault="00044550" w:rsidP="000124F0">
      <w:pPr>
        <w:tabs>
          <w:tab w:val="left" w:pos="851"/>
          <w:tab w:val="left" w:pos="993"/>
        </w:tabs>
        <w:jc w:val="both"/>
        <w:rPr>
          <w:rFonts w:ascii="Arial" w:hAnsi="Arial" w:cs="Arial"/>
          <w:sz w:val="20"/>
          <w:szCs w:val="20"/>
          <w:highlight w:val="lightGray"/>
          <w:lang w:val="en-GB"/>
        </w:rPr>
      </w:pPr>
      <w:r w:rsidRPr="00C84223">
        <w:rPr>
          <w:rFonts w:ascii="Arial" w:hAnsi="Arial" w:cs="Arial"/>
          <w:sz w:val="20"/>
          <w:szCs w:val="20"/>
          <w:lang w:val="en-GB"/>
        </w:rPr>
        <w:lastRenderedPageBreak/>
        <w:t>The handling and transport of dangerous goods is subject to rules and regulations based on international transport contract</w:t>
      </w:r>
      <w:r w:rsidR="001450C4">
        <w:rPr>
          <w:rFonts w:ascii="Arial" w:hAnsi="Arial" w:cs="Arial"/>
          <w:sz w:val="20"/>
          <w:szCs w:val="20"/>
          <w:lang w:val="en-GB"/>
        </w:rPr>
        <w:t>s</w:t>
      </w:r>
      <w:r w:rsidRPr="00C84223">
        <w:rPr>
          <w:rFonts w:ascii="Arial" w:hAnsi="Arial" w:cs="Arial"/>
          <w:sz w:val="20"/>
          <w:szCs w:val="20"/>
          <w:lang w:val="en-GB"/>
        </w:rPr>
        <w:t xml:space="preserve"> (ADR, RID, IMDG Code, IATA DGR, ICAO</w:t>
      </w:r>
      <w:r w:rsidR="004958FD" w:rsidRPr="00C84223">
        <w:rPr>
          <w:rFonts w:ascii="Arial" w:hAnsi="Arial" w:cs="Arial"/>
          <w:sz w:val="20"/>
          <w:szCs w:val="20"/>
          <w:lang w:val="en-GB"/>
        </w:rPr>
        <w:t>, IMCO Code</w:t>
      </w:r>
      <w:r w:rsidRPr="00C84223">
        <w:rPr>
          <w:rFonts w:ascii="Arial" w:hAnsi="Arial" w:cs="Arial"/>
          <w:sz w:val="20"/>
          <w:szCs w:val="20"/>
          <w:lang w:val="en-GB"/>
        </w:rPr>
        <w:t xml:space="preserve">) </w:t>
      </w:r>
      <w:proofErr w:type="gramStart"/>
      <w:r w:rsidRPr="00C84223">
        <w:rPr>
          <w:rFonts w:ascii="Arial" w:hAnsi="Arial" w:cs="Arial"/>
          <w:sz w:val="20"/>
          <w:szCs w:val="20"/>
          <w:lang w:val="en-GB"/>
        </w:rPr>
        <w:t>in order to</w:t>
      </w:r>
      <w:proofErr w:type="gramEnd"/>
      <w:r w:rsidRPr="00C84223">
        <w:rPr>
          <w:rFonts w:ascii="Arial" w:hAnsi="Arial" w:cs="Arial"/>
          <w:sz w:val="20"/>
          <w:szCs w:val="20"/>
          <w:lang w:val="en-GB"/>
        </w:rPr>
        <w:t xml:space="preserve"> prevent injury to persons, damage to cargoes and living resources. Hence, should any products comprised in the </w:t>
      </w:r>
      <w:r w:rsidR="00E06AB7">
        <w:rPr>
          <w:rFonts w:ascii="Arial" w:hAnsi="Arial" w:cs="Arial"/>
          <w:sz w:val="20"/>
          <w:szCs w:val="20"/>
          <w:lang w:val="en-GB"/>
        </w:rPr>
        <w:t>C</w:t>
      </w:r>
      <w:r w:rsidRPr="00C84223">
        <w:rPr>
          <w:rFonts w:ascii="Arial" w:hAnsi="Arial" w:cs="Arial"/>
          <w:sz w:val="20"/>
          <w:szCs w:val="20"/>
          <w:lang w:val="en-GB"/>
        </w:rPr>
        <w:t xml:space="preserve">ontract be classified as dangerous goods, it is the Contractor’s responsibility to ensure that the goods are packed and labelled correctly, transported </w:t>
      </w:r>
      <w:proofErr w:type="gramStart"/>
      <w:r w:rsidRPr="00C84223">
        <w:rPr>
          <w:rFonts w:ascii="Arial" w:hAnsi="Arial" w:cs="Arial"/>
          <w:sz w:val="20"/>
          <w:szCs w:val="20"/>
          <w:lang w:val="en-GB"/>
        </w:rPr>
        <w:t>safely</w:t>
      </w:r>
      <w:proofErr w:type="gramEnd"/>
      <w:r w:rsidRPr="00C84223">
        <w:rPr>
          <w:rFonts w:ascii="Arial" w:hAnsi="Arial" w:cs="Arial"/>
          <w:sz w:val="20"/>
          <w:szCs w:val="20"/>
          <w:lang w:val="en-GB"/>
        </w:rPr>
        <w:t xml:space="preserve"> and accompanied by the necessary transport certificates during </w:t>
      </w:r>
      <w:r w:rsidR="00C84223" w:rsidRPr="00C84223">
        <w:rPr>
          <w:rFonts w:ascii="Arial" w:hAnsi="Arial" w:cs="Arial"/>
          <w:sz w:val="20"/>
          <w:szCs w:val="20"/>
          <w:lang w:val="en-GB"/>
        </w:rPr>
        <w:t>shipment.</w:t>
      </w:r>
      <w:r w:rsidR="003D72BE" w:rsidRPr="00C84223">
        <w:rPr>
          <w:rFonts w:ascii="Arial" w:hAnsi="Arial" w:cs="Arial"/>
          <w:sz w:val="20"/>
          <w:szCs w:val="20"/>
          <w:lang w:val="en-GB"/>
        </w:rPr>
        <w:t xml:space="preserve"> </w:t>
      </w:r>
      <w:r w:rsidRPr="00BD2770">
        <w:rPr>
          <w:rFonts w:ascii="Arial" w:hAnsi="Arial" w:cs="Arial"/>
          <w:b/>
          <w:sz w:val="20"/>
          <w:szCs w:val="20"/>
          <w:highlight w:val="red"/>
          <w:lang w:val="en-GB"/>
        </w:rPr>
        <w:t>(Note: delete if not required)</w:t>
      </w:r>
    </w:p>
    <w:p w14:paraId="180BE497" w14:textId="77777777" w:rsidR="00CF7251" w:rsidRDefault="00CF7251" w:rsidP="00773DF9">
      <w:pPr>
        <w:tabs>
          <w:tab w:val="left" w:pos="851"/>
          <w:tab w:val="left" w:pos="993"/>
        </w:tabs>
        <w:ind w:firstLine="1305"/>
        <w:jc w:val="both"/>
        <w:rPr>
          <w:rFonts w:ascii="Arial" w:hAnsi="Arial" w:cs="Arial"/>
          <w:color w:val="FF0000"/>
          <w:sz w:val="20"/>
          <w:szCs w:val="20"/>
          <w:lang w:val="en-GB"/>
        </w:rPr>
      </w:pPr>
    </w:p>
    <w:p w14:paraId="1B4D2629" w14:textId="77777777" w:rsidR="00EE31CE" w:rsidRPr="00D979F4" w:rsidRDefault="00A3088D" w:rsidP="00080351">
      <w:pPr>
        <w:numPr>
          <w:ilvl w:val="0"/>
          <w:numId w:val="7"/>
        </w:numPr>
        <w:tabs>
          <w:tab w:val="left" w:pos="993"/>
          <w:tab w:val="left" w:pos="1260"/>
        </w:tabs>
        <w:jc w:val="both"/>
        <w:rPr>
          <w:rFonts w:ascii="Arial" w:hAnsi="Arial" w:cs="Arial"/>
          <w:b/>
          <w:sz w:val="20"/>
          <w:szCs w:val="20"/>
          <w:highlight w:val="cyan"/>
          <w:lang w:val="en-GB"/>
        </w:rPr>
      </w:pPr>
      <w:r w:rsidRPr="00D979F4">
        <w:rPr>
          <w:rFonts w:ascii="Arial" w:hAnsi="Arial" w:cs="Arial"/>
          <w:b/>
          <w:sz w:val="20"/>
          <w:szCs w:val="20"/>
          <w:highlight w:val="cyan"/>
          <w:lang w:val="en-GB"/>
        </w:rPr>
        <w:t xml:space="preserve">(Option: </w:t>
      </w:r>
      <w:r w:rsidR="00EE31CE" w:rsidRPr="00D979F4">
        <w:rPr>
          <w:rFonts w:ascii="Arial" w:hAnsi="Arial" w:cs="Arial"/>
          <w:b/>
          <w:sz w:val="20"/>
          <w:szCs w:val="20"/>
          <w:highlight w:val="cyan"/>
          <w:lang w:val="en-GB"/>
        </w:rPr>
        <w:t>Shipping documents required</w:t>
      </w:r>
      <w:r w:rsidRPr="00D979F4">
        <w:rPr>
          <w:rFonts w:ascii="Arial" w:hAnsi="Arial" w:cs="Arial"/>
          <w:b/>
          <w:sz w:val="20"/>
          <w:szCs w:val="20"/>
          <w:highlight w:val="cyan"/>
          <w:lang w:val="en-GB"/>
        </w:rPr>
        <w:t>)</w:t>
      </w:r>
    </w:p>
    <w:p w14:paraId="79BDBA4C" w14:textId="77777777" w:rsidR="00EE31CE" w:rsidRDefault="00EE31CE" w:rsidP="000124F0">
      <w:pPr>
        <w:tabs>
          <w:tab w:val="left" w:pos="1260"/>
        </w:tabs>
        <w:rPr>
          <w:rFonts w:ascii="Arial" w:hAnsi="Arial" w:cs="Arial"/>
          <w:sz w:val="20"/>
          <w:szCs w:val="20"/>
          <w:lang w:val="en-GB"/>
        </w:rPr>
      </w:pPr>
      <w:r>
        <w:rPr>
          <w:rFonts w:ascii="Arial" w:hAnsi="Arial" w:cs="Arial"/>
          <w:sz w:val="20"/>
          <w:szCs w:val="20"/>
          <w:lang w:val="en-GB"/>
        </w:rPr>
        <w:t xml:space="preserve">The following documents shall be submitted to the forwarding agent: </w:t>
      </w:r>
    </w:p>
    <w:p w14:paraId="7EA0F9C8" w14:textId="77777777" w:rsidR="00EE31CE" w:rsidRDefault="00EE31CE" w:rsidP="00EE31CE">
      <w:pPr>
        <w:tabs>
          <w:tab w:val="left" w:pos="993"/>
          <w:tab w:val="left" w:pos="1260"/>
        </w:tabs>
        <w:ind w:left="1260"/>
        <w:jc w:val="both"/>
        <w:rPr>
          <w:rFonts w:ascii="Arial" w:hAnsi="Arial" w:cs="Arial"/>
          <w:sz w:val="20"/>
          <w:szCs w:val="20"/>
          <w:highlight w:val="lightGray"/>
          <w:lang w:val="en-GB"/>
        </w:rPr>
      </w:pPr>
    </w:p>
    <w:p w14:paraId="009B5762" w14:textId="77777777" w:rsidR="00EE31CE" w:rsidRPr="00495620" w:rsidRDefault="00EE31CE" w:rsidP="00080351">
      <w:pPr>
        <w:numPr>
          <w:ilvl w:val="0"/>
          <w:numId w:val="9"/>
        </w:numPr>
        <w:autoSpaceDE w:val="0"/>
        <w:autoSpaceDN w:val="0"/>
        <w:adjustRightInd w:val="0"/>
        <w:rPr>
          <w:rFonts w:ascii="Arial" w:hAnsi="Arial" w:cs="Arial"/>
          <w:sz w:val="20"/>
          <w:szCs w:val="20"/>
          <w:lang w:val="en-GB"/>
        </w:rPr>
      </w:pPr>
      <w:r w:rsidRPr="00495620">
        <w:rPr>
          <w:rFonts w:ascii="Arial" w:hAnsi="Arial" w:cs="Arial"/>
          <w:sz w:val="20"/>
          <w:szCs w:val="20"/>
          <w:lang w:val="en-GB"/>
        </w:rPr>
        <w:t>Invoice (one original + two copies)</w:t>
      </w:r>
    </w:p>
    <w:p w14:paraId="62740977" w14:textId="77777777" w:rsidR="00EE31CE" w:rsidRPr="00B45E37" w:rsidRDefault="00EE31CE" w:rsidP="00080351">
      <w:pPr>
        <w:numPr>
          <w:ilvl w:val="0"/>
          <w:numId w:val="9"/>
        </w:numPr>
        <w:autoSpaceDE w:val="0"/>
        <w:autoSpaceDN w:val="0"/>
        <w:adjustRightInd w:val="0"/>
        <w:rPr>
          <w:rFonts w:ascii="Arial" w:hAnsi="Arial" w:cs="Arial"/>
          <w:sz w:val="20"/>
          <w:szCs w:val="20"/>
          <w:lang w:val="en-GB"/>
        </w:rPr>
      </w:pPr>
      <w:r w:rsidRPr="00B45E37">
        <w:rPr>
          <w:rFonts w:ascii="Arial" w:hAnsi="Arial" w:cs="Arial"/>
          <w:sz w:val="20"/>
          <w:szCs w:val="20"/>
          <w:lang w:val="en-GB"/>
        </w:rPr>
        <w:t xml:space="preserve">Packing </w:t>
      </w:r>
      <w:r w:rsidR="00B45E37" w:rsidRPr="00B45E37">
        <w:rPr>
          <w:rFonts w:ascii="Arial" w:hAnsi="Arial" w:cs="Arial"/>
          <w:sz w:val="20"/>
          <w:szCs w:val="20"/>
          <w:lang w:val="en-GB"/>
        </w:rPr>
        <w:t>list (one original + two copies</w:t>
      </w:r>
      <w:r w:rsidR="00D62989">
        <w:rPr>
          <w:rFonts w:ascii="Arial" w:hAnsi="Arial" w:cs="Arial"/>
          <w:sz w:val="20"/>
          <w:szCs w:val="20"/>
          <w:lang w:val="en-GB"/>
        </w:rPr>
        <w:t>)</w:t>
      </w:r>
    </w:p>
    <w:p w14:paraId="189C0349" w14:textId="77777777" w:rsidR="00EE31CE" w:rsidRPr="00BD2770" w:rsidRDefault="00EE31CE" w:rsidP="00080351">
      <w:pPr>
        <w:numPr>
          <w:ilvl w:val="0"/>
          <w:numId w:val="9"/>
        </w:numPr>
        <w:autoSpaceDE w:val="0"/>
        <w:autoSpaceDN w:val="0"/>
        <w:adjustRightInd w:val="0"/>
        <w:rPr>
          <w:rFonts w:ascii="Arial" w:hAnsi="Arial" w:cs="Arial"/>
          <w:sz w:val="20"/>
          <w:szCs w:val="20"/>
          <w:highlight w:val="cyan"/>
          <w:lang w:val="en-GB"/>
        </w:rPr>
      </w:pPr>
      <w:r w:rsidRPr="00BD2770">
        <w:rPr>
          <w:rFonts w:ascii="Arial" w:hAnsi="Arial" w:cs="Arial"/>
          <w:sz w:val="20"/>
          <w:szCs w:val="20"/>
          <w:highlight w:val="cyan"/>
          <w:lang w:val="en-GB"/>
        </w:rPr>
        <w:t>(</w:t>
      </w:r>
      <w:r w:rsidR="00B45E37" w:rsidRPr="00BD2770">
        <w:rPr>
          <w:rFonts w:ascii="Arial" w:hAnsi="Arial" w:cs="Arial"/>
          <w:sz w:val="20"/>
          <w:szCs w:val="20"/>
          <w:highlight w:val="cyan"/>
          <w:lang w:val="en-GB"/>
        </w:rPr>
        <w:t xml:space="preserve">Option: </w:t>
      </w:r>
      <w:r w:rsidRPr="00BD2770">
        <w:rPr>
          <w:rFonts w:ascii="Arial" w:hAnsi="Arial" w:cs="Arial"/>
          <w:sz w:val="20"/>
          <w:szCs w:val="20"/>
          <w:highlight w:val="cyan"/>
          <w:lang w:val="en-GB"/>
        </w:rPr>
        <w:t>Any other document/certificate required for import/export of supplies)</w:t>
      </w:r>
      <w:r w:rsidRPr="00BD2770">
        <w:rPr>
          <w:rFonts w:ascii="Arial" w:hAnsi="Arial" w:cs="Arial"/>
          <w:bCs/>
          <w:i/>
          <w:iCs/>
          <w:sz w:val="20"/>
          <w:szCs w:val="20"/>
          <w:highlight w:val="cyan"/>
          <w:lang w:val="en-GB"/>
        </w:rPr>
        <w:t xml:space="preserve"> </w:t>
      </w:r>
    </w:p>
    <w:p w14:paraId="3436B96C" w14:textId="77777777" w:rsidR="00EE31CE" w:rsidRPr="00BD2770" w:rsidRDefault="00EE31CE" w:rsidP="00373838">
      <w:pPr>
        <w:tabs>
          <w:tab w:val="left" w:pos="993"/>
          <w:tab w:val="left" w:pos="1260"/>
        </w:tabs>
        <w:rPr>
          <w:rFonts w:ascii="Arial" w:hAnsi="Arial" w:cs="Arial"/>
          <w:sz w:val="20"/>
          <w:szCs w:val="20"/>
          <w:highlight w:val="red"/>
          <w:lang w:val="en-GB"/>
        </w:rPr>
      </w:pPr>
      <w:r w:rsidRPr="00BD2770">
        <w:rPr>
          <w:rFonts w:ascii="Arial" w:hAnsi="Arial" w:cs="Arial"/>
          <w:b/>
          <w:sz w:val="20"/>
          <w:szCs w:val="20"/>
          <w:highlight w:val="red"/>
          <w:lang w:val="en-GB"/>
        </w:rPr>
        <w:t xml:space="preserve">(Note: </w:t>
      </w:r>
      <w:r w:rsidR="00921069" w:rsidRPr="00BD2770">
        <w:rPr>
          <w:rFonts w:ascii="Arial" w:hAnsi="Arial" w:cs="Arial"/>
          <w:b/>
          <w:sz w:val="20"/>
          <w:szCs w:val="20"/>
          <w:highlight w:val="red"/>
          <w:lang w:val="en-GB"/>
        </w:rPr>
        <w:t>adjust</w:t>
      </w:r>
      <w:r w:rsidRPr="00BD2770">
        <w:rPr>
          <w:rFonts w:ascii="Arial" w:hAnsi="Arial" w:cs="Arial"/>
          <w:b/>
          <w:sz w:val="20"/>
          <w:szCs w:val="20"/>
          <w:highlight w:val="red"/>
          <w:lang w:val="en-GB"/>
        </w:rPr>
        <w:t xml:space="preserve"> </w:t>
      </w:r>
      <w:r w:rsidR="00A16AEF" w:rsidRPr="00BD2770">
        <w:rPr>
          <w:rFonts w:ascii="Arial" w:hAnsi="Arial" w:cs="Arial"/>
          <w:b/>
          <w:sz w:val="20"/>
          <w:szCs w:val="20"/>
          <w:highlight w:val="red"/>
          <w:lang w:val="en-GB"/>
        </w:rPr>
        <w:t xml:space="preserve">and </w:t>
      </w:r>
      <w:r w:rsidRPr="00BD2770">
        <w:rPr>
          <w:rFonts w:ascii="Arial" w:hAnsi="Arial" w:cs="Arial"/>
          <w:b/>
          <w:sz w:val="20"/>
          <w:szCs w:val="20"/>
          <w:highlight w:val="red"/>
          <w:lang w:val="en-GB"/>
        </w:rPr>
        <w:t xml:space="preserve">specify documents </w:t>
      </w:r>
      <w:r w:rsidR="009473DC" w:rsidRPr="00BD2770">
        <w:rPr>
          <w:rFonts w:ascii="Arial" w:hAnsi="Arial" w:cs="Arial"/>
          <w:b/>
          <w:sz w:val="20"/>
          <w:szCs w:val="20"/>
          <w:highlight w:val="red"/>
          <w:lang w:val="en-GB"/>
        </w:rPr>
        <w:t xml:space="preserve">as </w:t>
      </w:r>
      <w:r w:rsidRPr="00BD2770">
        <w:rPr>
          <w:rFonts w:ascii="Arial" w:hAnsi="Arial" w:cs="Arial"/>
          <w:b/>
          <w:sz w:val="20"/>
          <w:szCs w:val="20"/>
          <w:highlight w:val="red"/>
          <w:lang w:val="en-GB"/>
        </w:rPr>
        <w:t>required</w:t>
      </w:r>
      <w:proofErr w:type="gramStart"/>
      <w:r w:rsidRPr="00BD2770">
        <w:rPr>
          <w:rFonts w:ascii="Arial" w:hAnsi="Arial" w:cs="Arial"/>
          <w:b/>
          <w:sz w:val="20"/>
          <w:szCs w:val="20"/>
          <w:highlight w:val="red"/>
          <w:lang w:val="en-GB"/>
        </w:rPr>
        <w:t xml:space="preserve">. </w:t>
      </w:r>
      <w:proofErr w:type="gramEnd"/>
      <w:r w:rsidRPr="00BD2770">
        <w:rPr>
          <w:rFonts w:ascii="Arial" w:hAnsi="Arial" w:cs="Arial"/>
          <w:b/>
          <w:sz w:val="20"/>
          <w:szCs w:val="20"/>
          <w:highlight w:val="red"/>
          <w:lang w:val="en-GB"/>
        </w:rPr>
        <w:t>If no forwarding agent, delete article)</w:t>
      </w:r>
    </w:p>
    <w:p w14:paraId="32743D07" w14:textId="77777777" w:rsidR="00CF7251" w:rsidRDefault="00CF7251" w:rsidP="00EE31CE">
      <w:pPr>
        <w:tabs>
          <w:tab w:val="left" w:pos="993"/>
          <w:tab w:val="left" w:pos="1260"/>
        </w:tabs>
        <w:jc w:val="both"/>
        <w:rPr>
          <w:rFonts w:ascii="Arial" w:hAnsi="Arial" w:cs="Arial"/>
          <w:b/>
          <w:sz w:val="20"/>
          <w:szCs w:val="20"/>
          <w:lang w:val="en-GB"/>
        </w:rPr>
      </w:pPr>
    </w:p>
    <w:p w14:paraId="3055F263" w14:textId="77777777" w:rsidR="002316CB" w:rsidRDefault="002316CB" w:rsidP="00080351">
      <w:pPr>
        <w:numPr>
          <w:ilvl w:val="0"/>
          <w:numId w:val="7"/>
        </w:numPr>
        <w:outlineLvl w:val="0"/>
        <w:rPr>
          <w:rFonts w:ascii="Arial" w:hAnsi="Arial" w:cs="Arial"/>
          <w:b/>
          <w:sz w:val="20"/>
          <w:szCs w:val="20"/>
          <w:lang w:val="en-GB"/>
        </w:rPr>
      </w:pPr>
      <w:r>
        <w:rPr>
          <w:rFonts w:ascii="Arial" w:hAnsi="Arial" w:cs="Arial"/>
          <w:b/>
          <w:sz w:val="20"/>
          <w:szCs w:val="20"/>
          <w:lang w:val="en-GB"/>
        </w:rPr>
        <w:t>Insurance</w:t>
      </w:r>
    </w:p>
    <w:p w14:paraId="6C408652" w14:textId="77777777" w:rsidR="002316CB" w:rsidRPr="005D4157" w:rsidRDefault="002316CB" w:rsidP="00535764">
      <w:pPr>
        <w:tabs>
          <w:tab w:val="left" w:pos="851"/>
          <w:tab w:val="left" w:pos="993"/>
        </w:tabs>
        <w:jc w:val="both"/>
        <w:rPr>
          <w:rFonts w:ascii="Arial" w:hAnsi="Arial" w:cs="Arial"/>
          <w:b/>
          <w:sz w:val="20"/>
          <w:szCs w:val="20"/>
          <w:lang w:val="en-GB"/>
        </w:rPr>
      </w:pPr>
      <w:r>
        <w:rPr>
          <w:rFonts w:ascii="Arial" w:hAnsi="Arial" w:cs="Arial"/>
          <w:sz w:val="20"/>
          <w:szCs w:val="20"/>
          <w:lang w:val="en-GB"/>
        </w:rPr>
        <w:t xml:space="preserve">It is the responsibility of the Contractor to issue a transport insurance covering transport to point of delivery </w:t>
      </w:r>
      <w:r w:rsidR="008E3394" w:rsidRPr="00BD2770">
        <w:rPr>
          <w:rFonts w:ascii="Arial" w:hAnsi="Arial" w:cs="Arial"/>
          <w:sz w:val="20"/>
          <w:szCs w:val="20"/>
          <w:highlight w:val="yellow"/>
          <w:lang w:val="en-GB"/>
        </w:rPr>
        <w:t>&lt;</w:t>
      </w:r>
      <w:r w:rsidRPr="00BD2770">
        <w:rPr>
          <w:rFonts w:ascii="Arial" w:hAnsi="Arial" w:cs="Arial"/>
          <w:sz w:val="20"/>
          <w:szCs w:val="20"/>
          <w:highlight w:val="yellow"/>
          <w:lang w:val="en-GB"/>
        </w:rPr>
        <w:t>as per I</w:t>
      </w:r>
      <w:r w:rsidR="009821BC" w:rsidRPr="00BD2770">
        <w:rPr>
          <w:rFonts w:ascii="Arial" w:hAnsi="Arial" w:cs="Arial"/>
          <w:sz w:val="20"/>
          <w:szCs w:val="20"/>
          <w:highlight w:val="yellow"/>
          <w:lang w:val="en-GB"/>
        </w:rPr>
        <w:t>ncoterm</w:t>
      </w:r>
      <w:r w:rsidRPr="00BD2770">
        <w:rPr>
          <w:rFonts w:ascii="Arial" w:hAnsi="Arial" w:cs="Arial"/>
          <w:sz w:val="20"/>
          <w:szCs w:val="20"/>
          <w:highlight w:val="yellow"/>
          <w:lang w:val="en-GB"/>
        </w:rPr>
        <w:t>&gt;</w:t>
      </w:r>
      <w:proofErr w:type="gramStart"/>
      <w:r w:rsidRPr="005D4157">
        <w:rPr>
          <w:rFonts w:ascii="Arial" w:hAnsi="Arial" w:cs="Arial"/>
          <w:sz w:val="20"/>
          <w:szCs w:val="20"/>
          <w:lang w:val="en-GB"/>
        </w:rPr>
        <w:t xml:space="preserve">. </w:t>
      </w:r>
      <w:proofErr w:type="gramEnd"/>
      <w:r w:rsidRPr="00BD2770">
        <w:rPr>
          <w:rFonts w:ascii="Arial" w:hAnsi="Arial" w:cs="Arial"/>
          <w:b/>
          <w:sz w:val="20"/>
          <w:szCs w:val="20"/>
          <w:highlight w:val="red"/>
          <w:lang w:val="en-GB"/>
        </w:rPr>
        <w:t xml:space="preserve">(Note: delete if not </w:t>
      </w:r>
      <w:r w:rsidR="00921069" w:rsidRPr="00BD2770">
        <w:rPr>
          <w:rFonts w:ascii="Arial" w:hAnsi="Arial" w:cs="Arial"/>
          <w:b/>
          <w:sz w:val="20"/>
          <w:szCs w:val="20"/>
          <w:highlight w:val="red"/>
          <w:lang w:val="en-GB"/>
        </w:rPr>
        <w:t>required</w:t>
      </w:r>
      <w:r w:rsidRPr="00BD2770">
        <w:rPr>
          <w:rFonts w:ascii="Arial" w:hAnsi="Arial" w:cs="Arial"/>
          <w:b/>
          <w:sz w:val="20"/>
          <w:szCs w:val="20"/>
          <w:highlight w:val="red"/>
          <w:lang w:val="en-GB"/>
        </w:rPr>
        <w:t>)</w:t>
      </w:r>
    </w:p>
    <w:p w14:paraId="026DE723" w14:textId="77777777" w:rsidR="002316CB" w:rsidRDefault="002316CB" w:rsidP="00EE31CE">
      <w:pPr>
        <w:tabs>
          <w:tab w:val="left" w:pos="993"/>
          <w:tab w:val="left" w:pos="1260"/>
        </w:tabs>
        <w:jc w:val="both"/>
        <w:rPr>
          <w:rFonts w:ascii="Arial" w:hAnsi="Arial" w:cs="Arial"/>
          <w:b/>
          <w:sz w:val="20"/>
          <w:szCs w:val="20"/>
          <w:lang w:val="en-GB"/>
        </w:rPr>
      </w:pPr>
    </w:p>
    <w:p w14:paraId="4D48DA31" w14:textId="77777777" w:rsidR="00CF7251" w:rsidRDefault="00CF7251" w:rsidP="00080351">
      <w:pPr>
        <w:numPr>
          <w:ilvl w:val="0"/>
          <w:numId w:val="7"/>
        </w:numPr>
        <w:jc w:val="both"/>
        <w:outlineLvl w:val="0"/>
        <w:rPr>
          <w:rFonts w:ascii="Arial" w:hAnsi="Arial" w:cs="Arial"/>
          <w:b/>
          <w:sz w:val="20"/>
          <w:szCs w:val="20"/>
          <w:lang w:val="en-GB"/>
        </w:rPr>
      </w:pPr>
      <w:r>
        <w:rPr>
          <w:rFonts w:ascii="Arial" w:hAnsi="Arial" w:cs="Arial"/>
          <w:b/>
          <w:sz w:val="20"/>
          <w:szCs w:val="20"/>
          <w:lang w:val="en-GB"/>
        </w:rPr>
        <w:t>Price</w:t>
      </w:r>
    </w:p>
    <w:p w14:paraId="7EE777A5" w14:textId="77777777" w:rsidR="00CF7251" w:rsidRDefault="00CF7251" w:rsidP="00535764">
      <w:pPr>
        <w:pStyle w:val="PlainText"/>
        <w:rPr>
          <w:rFonts w:ascii="Arial" w:hAnsi="Arial" w:cs="Arial"/>
          <w:lang w:val="en-GB"/>
        </w:rPr>
      </w:pPr>
      <w:r>
        <w:rPr>
          <w:rFonts w:ascii="Arial" w:hAnsi="Arial" w:cs="Arial"/>
          <w:lang w:val="en-GB"/>
        </w:rPr>
        <w:t xml:space="preserve">The Contracting Authority shall pay the Contractor for each purchase order issued and supplies delivered in accordance with the terms of this </w:t>
      </w:r>
      <w:r w:rsidR="00032357">
        <w:rPr>
          <w:rFonts w:ascii="Arial" w:hAnsi="Arial" w:cs="Arial"/>
          <w:lang w:val="en-GB"/>
        </w:rPr>
        <w:t>Contract</w:t>
      </w:r>
      <w:r>
        <w:rPr>
          <w:rFonts w:ascii="Arial" w:hAnsi="Arial" w:cs="Arial"/>
          <w:lang w:val="en-GB"/>
        </w:rPr>
        <w:t xml:space="preserve">, a sum which shall be based on the supplies ordered by the Contracting Authority and delivered by the Contractor, at the price specified in this </w:t>
      </w:r>
      <w:r w:rsidR="00032357">
        <w:rPr>
          <w:rFonts w:ascii="Arial" w:hAnsi="Arial" w:cs="Arial"/>
          <w:lang w:val="en-GB"/>
        </w:rPr>
        <w:t>Contract</w:t>
      </w:r>
      <w:r>
        <w:rPr>
          <w:rFonts w:ascii="Arial" w:hAnsi="Arial" w:cs="Arial"/>
          <w:lang w:val="en-GB"/>
        </w:rPr>
        <w:t>.</w:t>
      </w:r>
    </w:p>
    <w:p w14:paraId="10E5F0BA" w14:textId="77777777" w:rsidR="00CF7251" w:rsidRDefault="00CF7251">
      <w:pPr>
        <w:pStyle w:val="PlainText"/>
        <w:ind w:left="1304"/>
        <w:rPr>
          <w:rFonts w:ascii="Arial" w:hAnsi="Arial" w:cs="Arial"/>
          <w:lang w:val="en-GB"/>
        </w:rPr>
      </w:pPr>
    </w:p>
    <w:p w14:paraId="6050C5BE" w14:textId="77777777" w:rsidR="00CF7251" w:rsidRDefault="00CF7251" w:rsidP="00535764">
      <w:pPr>
        <w:pStyle w:val="PlainText"/>
        <w:rPr>
          <w:rFonts w:ascii="Arial" w:hAnsi="Arial" w:cs="Arial"/>
          <w:lang w:val="en-GB"/>
        </w:rPr>
      </w:pPr>
      <w:r>
        <w:rPr>
          <w:rFonts w:ascii="Arial" w:hAnsi="Arial" w:cs="Arial"/>
          <w:lang w:val="en-GB"/>
        </w:rPr>
        <w:t xml:space="preserve">The Contractor guarantees that the price specified in this </w:t>
      </w:r>
      <w:r w:rsidR="00032357">
        <w:rPr>
          <w:rFonts w:ascii="Arial" w:hAnsi="Arial" w:cs="Arial"/>
          <w:lang w:val="en-GB"/>
        </w:rPr>
        <w:t>Contract</w:t>
      </w:r>
      <w:r>
        <w:rPr>
          <w:rFonts w:ascii="Arial" w:hAnsi="Arial" w:cs="Arial"/>
          <w:lang w:val="en-GB"/>
        </w:rPr>
        <w:t xml:space="preserve"> </w:t>
      </w:r>
      <w:r w:rsidR="00E06AB7">
        <w:rPr>
          <w:rFonts w:ascii="Arial" w:hAnsi="Arial" w:cs="Arial"/>
          <w:lang w:val="en-GB"/>
        </w:rPr>
        <w:t>is</w:t>
      </w:r>
      <w:r>
        <w:rPr>
          <w:rFonts w:ascii="Arial" w:hAnsi="Arial" w:cs="Arial"/>
          <w:lang w:val="en-GB"/>
        </w:rPr>
        <w:t xml:space="preserve"> the maximum price that shall remain firm and shall not be increased during the entire</w:t>
      </w:r>
      <w:r w:rsidR="00F61A6E">
        <w:rPr>
          <w:rFonts w:ascii="Arial" w:hAnsi="Arial" w:cs="Arial"/>
          <w:lang w:val="en-GB"/>
        </w:rPr>
        <w:t xml:space="preserve"> period </w:t>
      </w:r>
      <w:r>
        <w:rPr>
          <w:rFonts w:ascii="Arial" w:hAnsi="Arial" w:cs="Arial"/>
          <w:lang w:val="en-GB"/>
        </w:rPr>
        <w:t xml:space="preserve">of this </w:t>
      </w:r>
      <w:r w:rsidR="00032357">
        <w:rPr>
          <w:rFonts w:ascii="Arial" w:hAnsi="Arial" w:cs="Arial"/>
          <w:lang w:val="en-GB"/>
        </w:rPr>
        <w:t>Contract</w:t>
      </w:r>
      <w:r>
        <w:rPr>
          <w:rFonts w:ascii="Arial" w:hAnsi="Arial" w:cs="Arial"/>
          <w:lang w:val="en-GB"/>
        </w:rPr>
        <w:t>, provided however that</w:t>
      </w:r>
      <w:r w:rsidR="00E06AB7">
        <w:rPr>
          <w:rFonts w:ascii="Arial" w:hAnsi="Arial" w:cs="Arial"/>
          <w:lang w:val="en-GB"/>
        </w:rPr>
        <w:t>,</w:t>
      </w:r>
      <w:r>
        <w:rPr>
          <w:rFonts w:ascii="Arial" w:hAnsi="Arial" w:cs="Arial"/>
          <w:lang w:val="en-GB"/>
        </w:rPr>
        <w:t xml:space="preserve"> </w:t>
      </w:r>
      <w:proofErr w:type="gramStart"/>
      <w:r>
        <w:rPr>
          <w:rFonts w:ascii="Arial" w:hAnsi="Arial" w:cs="Arial"/>
          <w:lang w:val="en-GB"/>
        </w:rPr>
        <w:t>in the event that</w:t>
      </w:r>
      <w:proofErr w:type="gramEnd"/>
      <w:r>
        <w:rPr>
          <w:rFonts w:ascii="Arial" w:hAnsi="Arial" w:cs="Arial"/>
          <w:lang w:val="en-GB"/>
        </w:rPr>
        <w:t xml:space="preserve"> the Contractor is able to offer the Contracting Authority a discounted price on placement of bulk contracts, the unit price shall be reduced for specific contracts.</w:t>
      </w:r>
    </w:p>
    <w:p w14:paraId="15BEF061" w14:textId="77777777" w:rsidR="00CF7251" w:rsidRDefault="00CF7251">
      <w:pPr>
        <w:pStyle w:val="PlainText"/>
        <w:ind w:left="1304"/>
        <w:rPr>
          <w:rFonts w:ascii="Arial" w:hAnsi="Arial" w:cs="Arial"/>
          <w:lang w:val="en-GB"/>
        </w:rPr>
      </w:pPr>
    </w:p>
    <w:p w14:paraId="5918715C" w14:textId="77777777" w:rsidR="00CF7251" w:rsidRDefault="00CF7251" w:rsidP="00AE7185">
      <w:pPr>
        <w:pStyle w:val="PlainText"/>
        <w:rPr>
          <w:rFonts w:ascii="Arial" w:hAnsi="Arial" w:cs="Arial"/>
          <w:lang w:val="en-GB"/>
        </w:rPr>
      </w:pPr>
      <w:r>
        <w:rPr>
          <w:rFonts w:ascii="Arial" w:hAnsi="Arial" w:cs="Arial"/>
          <w:lang w:val="en-GB"/>
        </w:rPr>
        <w:t xml:space="preserve">By signing this </w:t>
      </w:r>
      <w:r w:rsidR="00032357">
        <w:rPr>
          <w:rFonts w:ascii="Arial" w:hAnsi="Arial" w:cs="Arial"/>
          <w:lang w:val="en-GB"/>
        </w:rPr>
        <w:t>Contract</w:t>
      </w:r>
      <w:r>
        <w:rPr>
          <w:rFonts w:ascii="Arial" w:hAnsi="Arial" w:cs="Arial"/>
          <w:lang w:val="en-GB"/>
        </w:rPr>
        <w:t xml:space="preserve">, we certify that the Contracting Authority, for transactions resulting from this </w:t>
      </w:r>
      <w:r w:rsidR="00032357">
        <w:rPr>
          <w:rFonts w:ascii="Arial" w:hAnsi="Arial" w:cs="Arial"/>
          <w:lang w:val="en-GB"/>
        </w:rPr>
        <w:t>Contract</w:t>
      </w:r>
      <w:r>
        <w:rPr>
          <w:rFonts w:ascii="Arial" w:hAnsi="Arial" w:cs="Arial"/>
          <w:lang w:val="en-GB"/>
        </w:rPr>
        <w:t xml:space="preserve"> is not being charged more than other clients for similar supplies and similar bulk orders and within similar circumstances.</w:t>
      </w:r>
    </w:p>
    <w:p w14:paraId="19C1B223" w14:textId="77777777" w:rsidR="00070EAE" w:rsidRDefault="00070EAE" w:rsidP="00AE7185">
      <w:pPr>
        <w:pStyle w:val="PlainText"/>
        <w:rPr>
          <w:rFonts w:ascii="Arial" w:hAnsi="Arial" w:cs="Arial"/>
          <w:lang w:val="en-GB"/>
        </w:rPr>
      </w:pPr>
    </w:p>
    <w:p w14:paraId="36DBA8C8" w14:textId="77777777" w:rsidR="009E4627" w:rsidRDefault="00070EAE" w:rsidP="00070EAE">
      <w:pPr>
        <w:jc w:val="both"/>
        <w:rPr>
          <w:rFonts w:ascii="Arial" w:hAnsi="Arial" w:cs="Arial"/>
          <w:b/>
          <w:bCs/>
          <w:color w:val="000000"/>
          <w:sz w:val="20"/>
          <w:szCs w:val="20"/>
          <w:highlight w:val="red"/>
          <w:lang w:val="en-GB"/>
        </w:rPr>
      </w:pPr>
      <w:r w:rsidRPr="007524EC">
        <w:rPr>
          <w:rFonts w:ascii="Arial" w:hAnsi="Arial" w:cs="Arial"/>
          <w:b/>
          <w:color w:val="000000"/>
          <w:sz w:val="20"/>
          <w:szCs w:val="20"/>
          <w:highlight w:val="red"/>
          <w:lang w:val="en-GB"/>
        </w:rPr>
        <w:t>(Note:</w:t>
      </w:r>
      <w:r w:rsidRPr="007524EC">
        <w:rPr>
          <w:rFonts w:ascii="Arial" w:hAnsi="Arial" w:cs="Arial"/>
          <w:b/>
          <w:bCs/>
          <w:color w:val="000000"/>
          <w:sz w:val="20"/>
          <w:szCs w:val="20"/>
          <w:highlight w:val="red"/>
          <w:lang w:val="en-GB"/>
        </w:rPr>
        <w:t xml:space="preserve"> Describe specific national </w:t>
      </w:r>
      <w:r w:rsidRPr="007524EC">
        <w:rPr>
          <w:rFonts w:ascii="Arial" w:hAnsi="Arial" w:cs="Arial"/>
          <w:b/>
          <w:color w:val="000000"/>
          <w:sz w:val="20"/>
          <w:szCs w:val="20"/>
          <w:highlight w:val="red"/>
          <w:lang w:val="en-GB"/>
        </w:rPr>
        <w:t xml:space="preserve">VAT and/or any sales tax documentation </w:t>
      </w:r>
      <w:r w:rsidRPr="007524EC">
        <w:rPr>
          <w:rFonts w:ascii="Arial" w:hAnsi="Arial" w:cs="Arial"/>
          <w:b/>
          <w:bCs/>
          <w:color w:val="000000"/>
          <w:sz w:val="20"/>
          <w:szCs w:val="20"/>
          <w:highlight w:val="red"/>
          <w:lang w:val="en-GB"/>
        </w:rPr>
        <w:t>requirement, if any, and delete this note</w:t>
      </w:r>
      <w:r w:rsidR="009E4627">
        <w:rPr>
          <w:rFonts w:ascii="Arial" w:hAnsi="Arial" w:cs="Arial"/>
          <w:b/>
          <w:bCs/>
          <w:color w:val="000000"/>
          <w:sz w:val="20"/>
          <w:szCs w:val="20"/>
          <w:highlight w:val="red"/>
          <w:lang w:val="en-GB"/>
        </w:rPr>
        <w:t>).</w:t>
      </w:r>
    </w:p>
    <w:p w14:paraId="23E6BFBF" w14:textId="77777777" w:rsidR="00070EAE" w:rsidRPr="007524EC" w:rsidRDefault="00070EAE" w:rsidP="00070EAE">
      <w:pPr>
        <w:jc w:val="both"/>
        <w:rPr>
          <w:rFonts w:ascii="Arial" w:hAnsi="Arial" w:cs="Arial"/>
          <w:b/>
          <w:bCs/>
          <w:i/>
          <w:iCs/>
          <w:color w:val="000000"/>
          <w:sz w:val="20"/>
          <w:szCs w:val="20"/>
          <w:highlight w:val="red"/>
          <w:lang w:val="en-GB"/>
        </w:rPr>
      </w:pPr>
    </w:p>
    <w:p w14:paraId="6656D9FA" w14:textId="77777777" w:rsidR="00AB00E9" w:rsidRPr="009E4627" w:rsidRDefault="00AB00E9" w:rsidP="00AB00E9">
      <w:pPr>
        <w:jc w:val="both"/>
        <w:rPr>
          <w:rFonts w:ascii="Arial" w:hAnsi="Arial" w:cs="Arial"/>
          <w:b/>
          <w:sz w:val="20"/>
          <w:szCs w:val="20"/>
          <w:lang w:val="en-GB"/>
        </w:rPr>
      </w:pPr>
      <w:r w:rsidRPr="009E4627">
        <w:rPr>
          <w:rFonts w:ascii="Arial" w:hAnsi="Arial" w:cs="Arial"/>
          <w:b/>
          <w:sz w:val="20"/>
          <w:szCs w:val="20"/>
          <w:lang w:val="en-GB"/>
        </w:rPr>
        <w:t>VAT and/or any sales tax applicable to the purchase of sup</w:t>
      </w:r>
      <w:r w:rsidRPr="007C0EBA">
        <w:rPr>
          <w:rFonts w:ascii="Arial" w:hAnsi="Arial" w:cs="Arial"/>
          <w:b/>
          <w:sz w:val="20"/>
          <w:szCs w:val="20"/>
          <w:lang w:val="en-GB"/>
        </w:rPr>
        <w:t xml:space="preserve">plies shall be indicated separately in the Quotation Submission </w:t>
      </w:r>
      <w:r w:rsidRPr="002C650B">
        <w:rPr>
          <w:rFonts w:ascii="Arial" w:hAnsi="Arial" w:cs="Arial"/>
          <w:b/>
          <w:sz w:val="20"/>
          <w:szCs w:val="20"/>
          <w:lang w:val="en-GB"/>
        </w:rPr>
        <w:t>Form.</w:t>
      </w:r>
    </w:p>
    <w:p w14:paraId="2CF532A0" w14:textId="77777777" w:rsidR="00070EAE" w:rsidRDefault="00070EAE" w:rsidP="00AE7185">
      <w:pPr>
        <w:pStyle w:val="PlainText"/>
        <w:rPr>
          <w:rFonts w:ascii="Arial" w:hAnsi="Arial" w:cs="Arial"/>
          <w:lang w:val="en-GB"/>
        </w:rPr>
      </w:pPr>
    </w:p>
    <w:p w14:paraId="55A3DFB1" w14:textId="77777777" w:rsidR="00CF7251" w:rsidRDefault="00CF7251">
      <w:pPr>
        <w:pStyle w:val="PlainText"/>
        <w:ind w:left="1304"/>
        <w:rPr>
          <w:rFonts w:ascii="Arial" w:hAnsi="Arial" w:cs="Arial"/>
          <w:lang w:val="en-GB"/>
        </w:rPr>
      </w:pPr>
    </w:p>
    <w:p w14:paraId="0AC972A7" w14:textId="77777777" w:rsidR="00CF7251" w:rsidRDefault="00CF7251" w:rsidP="00080351">
      <w:pPr>
        <w:numPr>
          <w:ilvl w:val="0"/>
          <w:numId w:val="7"/>
        </w:numPr>
        <w:tabs>
          <w:tab w:val="left" w:pos="851"/>
          <w:tab w:val="left" w:pos="993"/>
        </w:tabs>
        <w:jc w:val="both"/>
        <w:rPr>
          <w:rFonts w:ascii="Arial" w:hAnsi="Arial" w:cs="Arial"/>
          <w:b/>
          <w:sz w:val="20"/>
          <w:szCs w:val="20"/>
          <w:lang w:val="en-GB"/>
        </w:rPr>
      </w:pPr>
      <w:r>
        <w:rPr>
          <w:rFonts w:ascii="Arial" w:hAnsi="Arial" w:cs="Arial"/>
          <w:b/>
          <w:sz w:val="20"/>
          <w:szCs w:val="20"/>
          <w:lang w:val="en-GB"/>
        </w:rPr>
        <w:tab/>
      </w:r>
      <w:r w:rsidR="00FD3ED7">
        <w:rPr>
          <w:rFonts w:ascii="Arial" w:hAnsi="Arial" w:cs="Arial"/>
          <w:b/>
          <w:sz w:val="20"/>
          <w:szCs w:val="20"/>
          <w:lang w:val="en-GB"/>
        </w:rPr>
        <w:tab/>
      </w:r>
      <w:r>
        <w:rPr>
          <w:rFonts w:ascii="Arial" w:hAnsi="Arial" w:cs="Arial"/>
          <w:b/>
          <w:sz w:val="20"/>
          <w:szCs w:val="20"/>
          <w:lang w:val="en-GB"/>
        </w:rPr>
        <w:t>Payment:</w:t>
      </w:r>
    </w:p>
    <w:p w14:paraId="6D4032FA" w14:textId="77777777" w:rsidR="00CF7251" w:rsidRDefault="00CF7251" w:rsidP="00026525">
      <w:pPr>
        <w:autoSpaceDE w:val="0"/>
        <w:autoSpaceDN w:val="0"/>
        <w:adjustRightInd w:val="0"/>
        <w:rPr>
          <w:rFonts w:ascii="Arial" w:hAnsi="Arial" w:cs="Arial"/>
          <w:sz w:val="20"/>
          <w:szCs w:val="20"/>
          <w:lang w:val="en-GB"/>
        </w:rPr>
      </w:pPr>
      <w:r>
        <w:rPr>
          <w:rFonts w:ascii="Arial" w:hAnsi="Arial" w:cs="Arial"/>
          <w:sz w:val="20"/>
          <w:szCs w:val="20"/>
          <w:lang w:val="en-GB"/>
        </w:rPr>
        <w:t xml:space="preserve">Payment shall be made in </w:t>
      </w:r>
      <w:r w:rsidR="00384CF0" w:rsidRPr="00BD2770">
        <w:rPr>
          <w:rFonts w:ascii="Arial" w:hAnsi="Arial" w:cs="Arial"/>
          <w:sz w:val="20"/>
          <w:szCs w:val="20"/>
          <w:highlight w:val="yellow"/>
          <w:lang w:val="en-GB"/>
        </w:rPr>
        <w:t>&lt;</w:t>
      </w:r>
      <w:r w:rsidRPr="00BD2770">
        <w:rPr>
          <w:rFonts w:ascii="Arial" w:hAnsi="Arial" w:cs="Arial"/>
          <w:sz w:val="20"/>
          <w:szCs w:val="20"/>
          <w:highlight w:val="yellow"/>
          <w:lang w:val="en-GB"/>
        </w:rPr>
        <w:t>currency&gt;</w:t>
      </w:r>
      <w:r w:rsidRPr="00E06AB7">
        <w:rPr>
          <w:rFonts w:ascii="Arial" w:hAnsi="Arial" w:cs="Arial"/>
          <w:sz w:val="20"/>
          <w:szCs w:val="20"/>
          <w:lang w:val="en-GB"/>
        </w:rPr>
        <w:t>,</w:t>
      </w:r>
      <w:r>
        <w:rPr>
          <w:rFonts w:ascii="Arial" w:hAnsi="Arial" w:cs="Arial"/>
          <w:sz w:val="20"/>
          <w:szCs w:val="20"/>
          <w:lang w:val="en-GB"/>
        </w:rPr>
        <w:t xml:space="preserve"> </w:t>
      </w:r>
      <w:r w:rsidR="00305DC3">
        <w:rPr>
          <w:rFonts w:ascii="Arial" w:hAnsi="Arial" w:cs="Arial"/>
          <w:sz w:val="20"/>
          <w:szCs w:val="20"/>
          <w:lang w:val="en-GB"/>
        </w:rPr>
        <w:t xml:space="preserve">by bank transfer </w:t>
      </w:r>
      <w:r>
        <w:rPr>
          <w:rFonts w:ascii="Arial" w:hAnsi="Arial" w:cs="Arial"/>
          <w:sz w:val="20"/>
          <w:szCs w:val="20"/>
          <w:lang w:val="en-GB"/>
        </w:rPr>
        <w:t xml:space="preserve">to the following account: </w:t>
      </w:r>
    </w:p>
    <w:p w14:paraId="52F09782" w14:textId="77777777" w:rsidR="00305DC3" w:rsidRDefault="00305DC3" w:rsidP="00026525">
      <w:pPr>
        <w:autoSpaceDE w:val="0"/>
        <w:autoSpaceDN w:val="0"/>
        <w:adjustRightInd w:val="0"/>
        <w:rPr>
          <w:rFonts w:ascii="Arial" w:hAnsi="Arial" w:cs="Arial"/>
          <w:sz w:val="20"/>
          <w:szCs w:val="20"/>
          <w:lang w:val="en-GB"/>
        </w:rPr>
      </w:pPr>
    </w:p>
    <w:p w14:paraId="72F12546" w14:textId="77777777" w:rsidR="002C650B" w:rsidRDefault="00305DC3" w:rsidP="00305DC3">
      <w:pPr>
        <w:jc w:val="both"/>
        <w:rPr>
          <w:rFonts w:ascii="Arial" w:hAnsi="Arial" w:cs="Arial"/>
          <w:sz w:val="20"/>
          <w:szCs w:val="20"/>
          <w:highlight w:val="yellow"/>
          <w:lang w:val="en-GB"/>
        </w:rPr>
      </w:pPr>
      <w:r w:rsidRPr="002C650B">
        <w:rPr>
          <w:rFonts w:ascii="Arial" w:hAnsi="Arial" w:cs="Arial"/>
          <w:sz w:val="20"/>
          <w:szCs w:val="20"/>
          <w:highlight w:val="yellow"/>
          <w:lang w:val="en-GB"/>
        </w:rPr>
        <w:t>Account Number:</w:t>
      </w:r>
      <w:r w:rsidR="002C650B">
        <w:rPr>
          <w:rFonts w:ascii="Arial" w:hAnsi="Arial" w:cs="Arial"/>
          <w:sz w:val="20"/>
          <w:szCs w:val="20"/>
          <w:highlight w:val="yellow"/>
          <w:lang w:val="en-GB"/>
        </w:rPr>
        <w:tab/>
      </w:r>
      <w:r w:rsidR="002C650B">
        <w:rPr>
          <w:rFonts w:ascii="Arial" w:hAnsi="Arial" w:cs="Arial"/>
          <w:sz w:val="20"/>
          <w:szCs w:val="20"/>
          <w:highlight w:val="yellow"/>
          <w:lang w:val="en-GB"/>
        </w:rPr>
        <w:tab/>
      </w:r>
    </w:p>
    <w:p w14:paraId="282FE079" w14:textId="77777777" w:rsidR="00305DC3" w:rsidRPr="002C650B" w:rsidRDefault="00305DC3" w:rsidP="00305DC3">
      <w:pPr>
        <w:jc w:val="both"/>
        <w:rPr>
          <w:rFonts w:ascii="Arial" w:hAnsi="Arial" w:cs="Arial"/>
          <w:sz w:val="20"/>
          <w:szCs w:val="20"/>
          <w:highlight w:val="yellow"/>
          <w:lang w:val="en-GB"/>
        </w:rPr>
      </w:pPr>
      <w:r w:rsidRPr="002C650B">
        <w:rPr>
          <w:rFonts w:ascii="Arial" w:hAnsi="Arial" w:cs="Arial"/>
          <w:sz w:val="20"/>
          <w:szCs w:val="20"/>
          <w:highlight w:val="yellow"/>
          <w:lang w:val="en-GB"/>
        </w:rPr>
        <w:t>Name of Bank:</w:t>
      </w:r>
      <w:r w:rsidR="002C650B">
        <w:rPr>
          <w:rFonts w:ascii="Arial" w:hAnsi="Arial" w:cs="Arial"/>
          <w:sz w:val="20"/>
          <w:szCs w:val="20"/>
          <w:highlight w:val="yellow"/>
          <w:lang w:val="en-GB"/>
        </w:rPr>
        <w:tab/>
      </w:r>
      <w:r w:rsidR="002C650B">
        <w:rPr>
          <w:rFonts w:ascii="Arial" w:hAnsi="Arial" w:cs="Arial"/>
          <w:sz w:val="20"/>
          <w:szCs w:val="20"/>
          <w:highlight w:val="yellow"/>
          <w:lang w:val="en-GB"/>
        </w:rPr>
        <w:tab/>
      </w:r>
    </w:p>
    <w:p w14:paraId="4FC3471D" w14:textId="77777777" w:rsidR="00305DC3" w:rsidRPr="002C650B" w:rsidRDefault="00305DC3" w:rsidP="00305DC3">
      <w:pPr>
        <w:jc w:val="both"/>
        <w:rPr>
          <w:rFonts w:ascii="Arial" w:hAnsi="Arial" w:cs="Arial"/>
          <w:sz w:val="20"/>
          <w:szCs w:val="20"/>
          <w:highlight w:val="yellow"/>
          <w:lang w:val="en-GB"/>
        </w:rPr>
      </w:pPr>
      <w:r w:rsidRPr="002C650B">
        <w:rPr>
          <w:rFonts w:ascii="Arial" w:hAnsi="Arial" w:cs="Arial"/>
          <w:sz w:val="20"/>
          <w:szCs w:val="20"/>
          <w:highlight w:val="yellow"/>
          <w:lang w:val="en-GB"/>
        </w:rPr>
        <w:t>Address of Bank:</w:t>
      </w:r>
      <w:r w:rsidRPr="002C650B">
        <w:rPr>
          <w:rFonts w:ascii="Arial" w:hAnsi="Arial" w:cs="Arial"/>
          <w:sz w:val="20"/>
          <w:szCs w:val="20"/>
          <w:highlight w:val="yellow"/>
          <w:lang w:val="en-GB"/>
        </w:rPr>
        <w:tab/>
      </w:r>
      <w:r w:rsidRPr="002C650B">
        <w:rPr>
          <w:rFonts w:ascii="Arial" w:hAnsi="Arial" w:cs="Arial"/>
          <w:sz w:val="20"/>
          <w:szCs w:val="20"/>
          <w:highlight w:val="yellow"/>
          <w:lang w:val="en-GB"/>
        </w:rPr>
        <w:tab/>
      </w:r>
    </w:p>
    <w:p w14:paraId="118C167A" w14:textId="77777777" w:rsidR="00305DC3" w:rsidRPr="002C650B" w:rsidRDefault="00305DC3" w:rsidP="00305DC3">
      <w:pPr>
        <w:jc w:val="both"/>
        <w:rPr>
          <w:rFonts w:ascii="Arial" w:hAnsi="Arial" w:cs="Arial"/>
          <w:sz w:val="20"/>
          <w:szCs w:val="20"/>
          <w:highlight w:val="yellow"/>
          <w:lang w:val="en-GB"/>
        </w:rPr>
      </w:pPr>
      <w:r w:rsidRPr="002C650B">
        <w:rPr>
          <w:rFonts w:ascii="Arial" w:hAnsi="Arial" w:cs="Arial"/>
          <w:sz w:val="20"/>
          <w:szCs w:val="20"/>
          <w:highlight w:val="yellow"/>
          <w:lang w:val="en-GB"/>
        </w:rPr>
        <w:t>Account name:</w:t>
      </w:r>
      <w:r w:rsidRPr="002C650B">
        <w:rPr>
          <w:rFonts w:ascii="Arial" w:hAnsi="Arial" w:cs="Arial"/>
          <w:sz w:val="20"/>
          <w:szCs w:val="20"/>
          <w:highlight w:val="yellow"/>
          <w:lang w:val="en-GB"/>
        </w:rPr>
        <w:tab/>
      </w:r>
      <w:r w:rsidRPr="002C650B">
        <w:rPr>
          <w:rFonts w:ascii="Arial" w:hAnsi="Arial" w:cs="Arial"/>
          <w:sz w:val="20"/>
          <w:szCs w:val="20"/>
          <w:highlight w:val="yellow"/>
          <w:lang w:val="en-GB"/>
        </w:rPr>
        <w:tab/>
      </w:r>
    </w:p>
    <w:p w14:paraId="46471239" w14:textId="77777777" w:rsidR="00305DC3" w:rsidRDefault="00305DC3" w:rsidP="00305DC3">
      <w:pPr>
        <w:autoSpaceDE w:val="0"/>
        <w:autoSpaceDN w:val="0"/>
        <w:adjustRightInd w:val="0"/>
        <w:rPr>
          <w:rFonts w:ascii="Arial" w:hAnsi="Arial" w:cs="Arial"/>
          <w:sz w:val="20"/>
          <w:szCs w:val="20"/>
          <w:lang w:val="en-GB"/>
        </w:rPr>
      </w:pPr>
      <w:r w:rsidRPr="002C650B">
        <w:rPr>
          <w:rFonts w:ascii="Arial" w:hAnsi="Arial" w:cs="Arial"/>
          <w:sz w:val="20"/>
          <w:szCs w:val="20"/>
          <w:highlight w:val="yellow"/>
          <w:lang w:val="en-GB"/>
        </w:rPr>
        <w:t>Swift Code:</w:t>
      </w:r>
      <w:r w:rsidR="002C650B">
        <w:rPr>
          <w:rFonts w:ascii="Arial" w:hAnsi="Arial" w:cs="Arial"/>
          <w:sz w:val="20"/>
          <w:szCs w:val="20"/>
          <w:lang w:val="en-GB"/>
        </w:rPr>
        <w:tab/>
      </w:r>
      <w:r w:rsidR="002C650B">
        <w:rPr>
          <w:rFonts w:ascii="Arial" w:hAnsi="Arial" w:cs="Arial"/>
          <w:sz w:val="20"/>
          <w:szCs w:val="20"/>
          <w:lang w:val="en-GB"/>
        </w:rPr>
        <w:tab/>
      </w:r>
      <w:r w:rsidR="002C650B">
        <w:rPr>
          <w:rFonts w:ascii="Arial" w:hAnsi="Arial" w:cs="Arial"/>
          <w:sz w:val="20"/>
          <w:szCs w:val="20"/>
          <w:lang w:val="en-GB"/>
        </w:rPr>
        <w:tab/>
      </w:r>
    </w:p>
    <w:p w14:paraId="2F92EE9F" w14:textId="77777777" w:rsidR="00CF7251" w:rsidRDefault="00CF7251">
      <w:pPr>
        <w:autoSpaceDE w:val="0"/>
        <w:autoSpaceDN w:val="0"/>
        <w:adjustRightInd w:val="0"/>
        <w:ind w:left="1260"/>
        <w:rPr>
          <w:rFonts w:ascii="Arial" w:hAnsi="Arial" w:cs="Arial"/>
          <w:sz w:val="20"/>
          <w:szCs w:val="20"/>
          <w:lang w:val="en-GB"/>
        </w:rPr>
      </w:pPr>
    </w:p>
    <w:p w14:paraId="32D92267" w14:textId="77777777" w:rsidR="00A273F2" w:rsidRDefault="00A273F2" w:rsidP="00A273F2">
      <w:pPr>
        <w:autoSpaceDE w:val="0"/>
        <w:autoSpaceDN w:val="0"/>
        <w:adjustRightInd w:val="0"/>
        <w:rPr>
          <w:rFonts w:ascii="Arial" w:hAnsi="Arial" w:cs="Arial"/>
          <w:sz w:val="20"/>
          <w:szCs w:val="20"/>
          <w:lang w:val="en-GB"/>
        </w:rPr>
      </w:pPr>
      <w:r w:rsidDel="00A273F2">
        <w:rPr>
          <w:rFonts w:ascii="Arial" w:hAnsi="Arial" w:cs="Arial"/>
          <w:sz w:val="20"/>
          <w:szCs w:val="20"/>
          <w:lang w:val="en-GB"/>
        </w:rPr>
        <w:t xml:space="preserve"> </w:t>
      </w:r>
      <w:r>
        <w:rPr>
          <w:rFonts w:ascii="Arial" w:hAnsi="Arial" w:cs="Arial"/>
          <w:sz w:val="20"/>
          <w:szCs w:val="20"/>
          <w:lang w:val="en-GB"/>
        </w:rPr>
        <w:t xml:space="preserve">100% payment will be made by the Contracting Authority within 30 days </w:t>
      </w:r>
      <w:r w:rsidR="002C650B">
        <w:rPr>
          <w:rFonts w:ascii="Arial" w:hAnsi="Arial" w:cs="Arial"/>
          <w:sz w:val="20"/>
          <w:szCs w:val="20"/>
          <w:lang w:val="en-GB"/>
        </w:rPr>
        <w:t>after delivery</w:t>
      </w:r>
      <w:r>
        <w:rPr>
          <w:rFonts w:ascii="Arial" w:hAnsi="Arial" w:cs="Arial"/>
          <w:sz w:val="20"/>
          <w:szCs w:val="20"/>
          <w:lang w:val="en-GB"/>
        </w:rPr>
        <w:t xml:space="preserve"> of supplies and upon receipt of the following documents:</w:t>
      </w:r>
    </w:p>
    <w:p w14:paraId="4F099EB0" w14:textId="77777777" w:rsidR="00A273F2" w:rsidRDefault="00A273F2" w:rsidP="00A273F2">
      <w:pPr>
        <w:autoSpaceDE w:val="0"/>
        <w:autoSpaceDN w:val="0"/>
        <w:adjustRightInd w:val="0"/>
        <w:ind w:left="1260"/>
        <w:rPr>
          <w:rFonts w:ascii="Arial" w:hAnsi="Arial" w:cs="Arial"/>
          <w:sz w:val="20"/>
          <w:szCs w:val="20"/>
          <w:lang w:val="en-GB"/>
        </w:rPr>
      </w:pPr>
    </w:p>
    <w:p w14:paraId="3F19948A" w14:textId="77777777" w:rsidR="00A273F2" w:rsidRPr="003536CF" w:rsidRDefault="00A273F2" w:rsidP="00A273F2">
      <w:pPr>
        <w:numPr>
          <w:ilvl w:val="0"/>
          <w:numId w:val="10"/>
        </w:numPr>
        <w:tabs>
          <w:tab w:val="left" w:pos="-993"/>
        </w:tabs>
        <w:autoSpaceDE w:val="0"/>
        <w:autoSpaceDN w:val="0"/>
        <w:adjustRightInd w:val="0"/>
        <w:rPr>
          <w:rFonts w:ascii="Arial" w:hAnsi="Arial" w:cs="Arial"/>
          <w:sz w:val="20"/>
          <w:szCs w:val="20"/>
          <w:lang w:val="en-GB"/>
        </w:rPr>
      </w:pPr>
      <w:r w:rsidRPr="003536CF">
        <w:rPr>
          <w:rFonts w:ascii="Arial" w:hAnsi="Arial" w:cs="Arial"/>
          <w:sz w:val="20"/>
          <w:szCs w:val="20"/>
          <w:lang w:val="en-GB"/>
        </w:rPr>
        <w:t>Invoice (one original + two copies)</w:t>
      </w:r>
    </w:p>
    <w:p w14:paraId="53643A5D" w14:textId="77777777" w:rsidR="00A273F2" w:rsidRPr="00F5614B" w:rsidRDefault="00A273F2" w:rsidP="00A273F2">
      <w:pPr>
        <w:numPr>
          <w:ilvl w:val="0"/>
          <w:numId w:val="10"/>
        </w:numPr>
        <w:tabs>
          <w:tab w:val="left" w:pos="-993"/>
        </w:tabs>
        <w:autoSpaceDE w:val="0"/>
        <w:autoSpaceDN w:val="0"/>
        <w:adjustRightInd w:val="0"/>
        <w:rPr>
          <w:rFonts w:ascii="Arial" w:hAnsi="Arial" w:cs="Arial"/>
          <w:sz w:val="20"/>
          <w:szCs w:val="20"/>
          <w:lang w:val="en-GB"/>
        </w:rPr>
      </w:pPr>
      <w:r w:rsidRPr="00400983" w:rsidDel="00F5614B">
        <w:rPr>
          <w:rFonts w:ascii="Arial" w:hAnsi="Arial" w:cs="Arial"/>
          <w:sz w:val="20"/>
          <w:szCs w:val="20"/>
          <w:lang w:val="en-GB"/>
        </w:rPr>
        <w:t xml:space="preserve"> </w:t>
      </w:r>
      <w:r w:rsidRPr="00F5614B">
        <w:rPr>
          <w:rFonts w:ascii="Arial" w:hAnsi="Arial" w:cs="Arial"/>
          <w:sz w:val="20"/>
          <w:szCs w:val="20"/>
          <w:lang w:val="en-GB"/>
        </w:rPr>
        <w:t xml:space="preserve">Proof of delivery </w:t>
      </w:r>
      <w:r w:rsidRPr="009C5CCC">
        <w:rPr>
          <w:rFonts w:ascii="Arial" w:hAnsi="Arial" w:cs="Arial"/>
          <w:sz w:val="20"/>
          <w:szCs w:val="20"/>
          <w:highlight w:val="cyan"/>
          <w:lang w:val="en-GB"/>
        </w:rPr>
        <w:t>(Options: Signed - Waybill / Delivery Note / Goods Received Note / Packing list</w:t>
      </w:r>
      <w:r w:rsidRPr="00F5614B">
        <w:rPr>
          <w:rFonts w:ascii="Arial" w:hAnsi="Arial" w:cs="Arial"/>
          <w:sz w:val="20"/>
          <w:szCs w:val="20"/>
          <w:lang w:val="en-GB"/>
        </w:rPr>
        <w:t xml:space="preserve">) (one original + two copies) </w:t>
      </w:r>
    </w:p>
    <w:p w14:paraId="471FDF85" w14:textId="77777777" w:rsidR="00A273F2" w:rsidRPr="00400983" w:rsidRDefault="00A273F2" w:rsidP="00A273F2">
      <w:pPr>
        <w:tabs>
          <w:tab w:val="left" w:pos="-993"/>
        </w:tabs>
        <w:autoSpaceDE w:val="0"/>
        <w:autoSpaceDN w:val="0"/>
        <w:adjustRightInd w:val="0"/>
        <w:ind w:left="360"/>
        <w:rPr>
          <w:rFonts w:ascii="Arial" w:hAnsi="Arial" w:cs="Arial"/>
          <w:sz w:val="20"/>
          <w:szCs w:val="20"/>
          <w:lang w:val="en-GB"/>
        </w:rPr>
      </w:pPr>
      <w:r w:rsidRPr="00F503C0">
        <w:rPr>
          <w:rFonts w:ascii="Arial" w:hAnsi="Arial" w:cs="Arial"/>
          <w:sz w:val="20"/>
          <w:szCs w:val="20"/>
          <w:highlight w:val="cyan"/>
          <w:lang w:val="en-GB"/>
        </w:rPr>
        <w:t>(Options:)</w:t>
      </w:r>
    </w:p>
    <w:p w14:paraId="2CCED413" w14:textId="77777777" w:rsidR="00A273F2" w:rsidRPr="00400983" w:rsidRDefault="00A273F2" w:rsidP="00A273F2">
      <w:pPr>
        <w:numPr>
          <w:ilvl w:val="0"/>
          <w:numId w:val="10"/>
        </w:numPr>
        <w:tabs>
          <w:tab w:val="left" w:pos="-993"/>
        </w:tabs>
        <w:autoSpaceDE w:val="0"/>
        <w:autoSpaceDN w:val="0"/>
        <w:adjustRightInd w:val="0"/>
        <w:rPr>
          <w:rFonts w:ascii="Arial" w:hAnsi="Arial" w:cs="Arial"/>
          <w:sz w:val="20"/>
          <w:szCs w:val="20"/>
          <w:lang w:val="en-GB"/>
        </w:rPr>
      </w:pPr>
      <w:r w:rsidRPr="00400983">
        <w:rPr>
          <w:rFonts w:ascii="Arial" w:hAnsi="Arial" w:cs="Arial"/>
          <w:sz w:val="20"/>
          <w:szCs w:val="20"/>
          <w:lang w:val="en-GB"/>
        </w:rPr>
        <w:t xml:space="preserve">Air </w:t>
      </w:r>
      <w:proofErr w:type="gramStart"/>
      <w:r w:rsidRPr="00400983">
        <w:rPr>
          <w:rFonts w:ascii="Arial" w:hAnsi="Arial" w:cs="Arial"/>
          <w:sz w:val="20"/>
          <w:szCs w:val="20"/>
          <w:lang w:val="en-GB"/>
        </w:rPr>
        <w:t xml:space="preserve">Way </w:t>
      </w:r>
      <w:r>
        <w:rPr>
          <w:rFonts w:ascii="Arial" w:hAnsi="Arial" w:cs="Arial"/>
          <w:sz w:val="20"/>
          <w:szCs w:val="20"/>
          <w:lang w:val="en-GB"/>
        </w:rPr>
        <w:t>B</w:t>
      </w:r>
      <w:r w:rsidRPr="00400983">
        <w:rPr>
          <w:rFonts w:ascii="Arial" w:hAnsi="Arial" w:cs="Arial"/>
          <w:sz w:val="20"/>
          <w:szCs w:val="20"/>
          <w:lang w:val="en-GB"/>
        </w:rPr>
        <w:t>ill</w:t>
      </w:r>
      <w:proofErr w:type="gramEnd"/>
      <w:r w:rsidRPr="00400983">
        <w:rPr>
          <w:rFonts w:ascii="Arial" w:hAnsi="Arial" w:cs="Arial"/>
          <w:sz w:val="20"/>
          <w:szCs w:val="20"/>
          <w:lang w:val="en-GB"/>
        </w:rPr>
        <w:t xml:space="preserve"> in (one original and </w:t>
      </w:r>
      <w:r>
        <w:rPr>
          <w:rFonts w:ascii="Arial" w:hAnsi="Arial" w:cs="Arial"/>
          <w:sz w:val="20"/>
          <w:szCs w:val="20"/>
          <w:lang w:val="en-GB"/>
        </w:rPr>
        <w:t>three</w:t>
      </w:r>
      <w:r w:rsidRPr="00400983">
        <w:rPr>
          <w:rFonts w:ascii="Arial" w:hAnsi="Arial" w:cs="Arial"/>
          <w:sz w:val="20"/>
          <w:szCs w:val="20"/>
          <w:lang w:val="en-GB"/>
        </w:rPr>
        <w:t xml:space="preserve"> copies) or Bill of Lading in (three originals and </w:t>
      </w:r>
      <w:r>
        <w:rPr>
          <w:rFonts w:ascii="Arial" w:hAnsi="Arial" w:cs="Arial"/>
          <w:sz w:val="20"/>
          <w:szCs w:val="20"/>
          <w:lang w:val="en-GB"/>
        </w:rPr>
        <w:t>three</w:t>
      </w:r>
      <w:r w:rsidRPr="00400983">
        <w:rPr>
          <w:rFonts w:ascii="Arial" w:hAnsi="Arial" w:cs="Arial"/>
          <w:sz w:val="20"/>
          <w:szCs w:val="20"/>
          <w:lang w:val="en-GB"/>
        </w:rPr>
        <w:t xml:space="preserve"> copies)</w:t>
      </w:r>
    </w:p>
    <w:p w14:paraId="15AA9FD1" w14:textId="77777777" w:rsidR="00A273F2" w:rsidRPr="00400983" w:rsidRDefault="00A273F2" w:rsidP="00A273F2">
      <w:pPr>
        <w:numPr>
          <w:ilvl w:val="0"/>
          <w:numId w:val="10"/>
        </w:numPr>
        <w:tabs>
          <w:tab w:val="left" w:pos="-993"/>
        </w:tabs>
        <w:autoSpaceDE w:val="0"/>
        <w:autoSpaceDN w:val="0"/>
        <w:adjustRightInd w:val="0"/>
        <w:rPr>
          <w:rFonts w:ascii="Arial" w:hAnsi="Arial" w:cs="Arial"/>
          <w:sz w:val="20"/>
          <w:szCs w:val="20"/>
          <w:lang w:val="en-GB"/>
        </w:rPr>
      </w:pPr>
      <w:r w:rsidRPr="00400983">
        <w:rPr>
          <w:rFonts w:ascii="Arial" w:hAnsi="Arial" w:cs="Arial"/>
          <w:sz w:val="20"/>
          <w:szCs w:val="20"/>
          <w:lang w:val="en-GB"/>
        </w:rPr>
        <w:t xml:space="preserve">Warranty Certificate (one original) </w:t>
      </w:r>
    </w:p>
    <w:p w14:paraId="4DC1D045" w14:textId="77777777" w:rsidR="00A273F2" w:rsidRPr="00400983" w:rsidRDefault="00A273F2" w:rsidP="00A273F2">
      <w:pPr>
        <w:numPr>
          <w:ilvl w:val="0"/>
          <w:numId w:val="10"/>
        </w:numPr>
        <w:tabs>
          <w:tab w:val="left" w:pos="-993"/>
        </w:tabs>
        <w:autoSpaceDE w:val="0"/>
        <w:autoSpaceDN w:val="0"/>
        <w:adjustRightInd w:val="0"/>
        <w:rPr>
          <w:rFonts w:ascii="Arial" w:hAnsi="Arial" w:cs="Arial"/>
          <w:sz w:val="20"/>
          <w:szCs w:val="20"/>
          <w:lang w:val="en-GB"/>
        </w:rPr>
      </w:pPr>
      <w:proofErr w:type="spellStart"/>
      <w:r w:rsidRPr="00400983">
        <w:rPr>
          <w:rFonts w:ascii="Arial" w:hAnsi="Arial" w:cs="Arial"/>
          <w:sz w:val="20"/>
          <w:szCs w:val="20"/>
          <w:lang w:val="en-GB"/>
        </w:rPr>
        <w:lastRenderedPageBreak/>
        <w:t>Preshipment</w:t>
      </w:r>
      <w:proofErr w:type="spellEnd"/>
      <w:r w:rsidRPr="00400983">
        <w:rPr>
          <w:rFonts w:ascii="Arial" w:hAnsi="Arial" w:cs="Arial"/>
          <w:sz w:val="20"/>
          <w:szCs w:val="20"/>
          <w:lang w:val="en-GB"/>
        </w:rPr>
        <w:t xml:space="preserve"> </w:t>
      </w:r>
      <w:r>
        <w:rPr>
          <w:rFonts w:ascii="Arial" w:hAnsi="Arial" w:cs="Arial"/>
          <w:sz w:val="20"/>
          <w:szCs w:val="20"/>
          <w:lang w:val="en-GB"/>
        </w:rPr>
        <w:t>I</w:t>
      </w:r>
      <w:r w:rsidRPr="00400983">
        <w:rPr>
          <w:rFonts w:ascii="Arial" w:hAnsi="Arial" w:cs="Arial"/>
          <w:sz w:val="20"/>
          <w:szCs w:val="20"/>
          <w:lang w:val="en-GB"/>
        </w:rPr>
        <w:t xml:space="preserve">nspection Certificate (one original) </w:t>
      </w:r>
    </w:p>
    <w:p w14:paraId="1F5FBB83" w14:textId="77777777" w:rsidR="00A273F2" w:rsidRDefault="00A273F2" w:rsidP="00A273F2">
      <w:pPr>
        <w:numPr>
          <w:ilvl w:val="0"/>
          <w:numId w:val="10"/>
        </w:numPr>
        <w:tabs>
          <w:tab w:val="left" w:pos="-993"/>
        </w:tabs>
        <w:rPr>
          <w:rFonts w:ascii="Arial" w:hAnsi="Arial" w:cs="Arial"/>
          <w:sz w:val="20"/>
          <w:szCs w:val="20"/>
          <w:lang w:val="en-GB"/>
        </w:rPr>
      </w:pPr>
      <w:r w:rsidRPr="00400983">
        <w:rPr>
          <w:rFonts w:ascii="Arial" w:hAnsi="Arial" w:cs="Arial"/>
          <w:sz w:val="20"/>
          <w:szCs w:val="20"/>
          <w:lang w:val="en-GB"/>
        </w:rPr>
        <w:t>Any other document/certificate required for import/export of supplies</w:t>
      </w:r>
    </w:p>
    <w:p w14:paraId="36A95F44" w14:textId="77777777" w:rsidR="00A273F2" w:rsidRPr="00A273F2" w:rsidRDefault="00A273F2" w:rsidP="00A273F2">
      <w:pPr>
        <w:numPr>
          <w:ilvl w:val="0"/>
          <w:numId w:val="10"/>
        </w:numPr>
        <w:tabs>
          <w:tab w:val="left" w:pos="-993"/>
        </w:tabs>
        <w:rPr>
          <w:rFonts w:ascii="Arial" w:hAnsi="Arial" w:cs="Arial"/>
          <w:sz w:val="20"/>
          <w:szCs w:val="20"/>
          <w:lang w:val="en-GB"/>
        </w:rPr>
      </w:pPr>
      <w:r>
        <w:rPr>
          <w:rFonts w:ascii="Arial" w:hAnsi="Arial" w:cs="Arial"/>
          <w:sz w:val="20"/>
          <w:szCs w:val="20"/>
          <w:lang w:val="en-GB"/>
        </w:rPr>
        <w:t>Prepayment guarantee</w:t>
      </w:r>
    </w:p>
    <w:p w14:paraId="1AB882E8" w14:textId="77777777" w:rsidR="0014016B" w:rsidRDefault="0098255F" w:rsidP="0014016B">
      <w:pPr>
        <w:jc w:val="both"/>
        <w:rPr>
          <w:rFonts w:ascii="Arial" w:hAnsi="Arial" w:cs="Arial"/>
          <w:b/>
          <w:bCs/>
          <w:iCs/>
          <w:sz w:val="20"/>
          <w:szCs w:val="20"/>
          <w:lang w:val="en-GB"/>
        </w:rPr>
      </w:pPr>
      <w:r w:rsidRPr="00BD2770">
        <w:rPr>
          <w:rFonts w:ascii="Arial" w:hAnsi="Arial" w:cs="Arial"/>
          <w:b/>
          <w:bCs/>
          <w:iCs/>
          <w:sz w:val="20"/>
          <w:szCs w:val="20"/>
          <w:highlight w:val="red"/>
          <w:lang w:val="en-GB"/>
        </w:rPr>
        <w:t xml:space="preserve">(Note: </w:t>
      </w:r>
      <w:r w:rsidR="00921069" w:rsidRPr="00BD2770">
        <w:rPr>
          <w:rFonts w:ascii="Arial" w:hAnsi="Arial" w:cs="Arial"/>
          <w:b/>
          <w:bCs/>
          <w:iCs/>
          <w:sz w:val="20"/>
          <w:szCs w:val="20"/>
          <w:highlight w:val="red"/>
          <w:lang w:val="en-GB"/>
        </w:rPr>
        <w:t>adjust</w:t>
      </w:r>
      <w:r w:rsidRPr="00BD2770">
        <w:rPr>
          <w:rFonts w:ascii="Arial" w:hAnsi="Arial" w:cs="Arial"/>
          <w:b/>
          <w:bCs/>
          <w:iCs/>
          <w:sz w:val="20"/>
          <w:szCs w:val="20"/>
          <w:highlight w:val="red"/>
          <w:lang w:val="en-GB"/>
        </w:rPr>
        <w:t xml:space="preserve"> </w:t>
      </w:r>
      <w:r w:rsidR="00A14413" w:rsidRPr="00BD2770">
        <w:rPr>
          <w:rFonts w:ascii="Arial" w:hAnsi="Arial" w:cs="Arial"/>
          <w:b/>
          <w:bCs/>
          <w:iCs/>
          <w:sz w:val="20"/>
          <w:szCs w:val="20"/>
          <w:highlight w:val="red"/>
          <w:lang w:val="en-GB"/>
        </w:rPr>
        <w:t>as required</w:t>
      </w:r>
      <w:r w:rsidR="0014016B" w:rsidRPr="00BD2770">
        <w:rPr>
          <w:rFonts w:ascii="Arial" w:hAnsi="Arial" w:cs="Arial"/>
          <w:b/>
          <w:bCs/>
          <w:iCs/>
          <w:sz w:val="20"/>
          <w:szCs w:val="20"/>
          <w:highlight w:val="red"/>
          <w:lang w:val="en-GB"/>
        </w:rPr>
        <w:t>)</w:t>
      </w:r>
    </w:p>
    <w:p w14:paraId="3382B189" w14:textId="77777777" w:rsidR="002E53CD" w:rsidRDefault="0014016B" w:rsidP="0014016B">
      <w:pPr>
        <w:jc w:val="both"/>
        <w:rPr>
          <w:rFonts w:ascii="Arial" w:hAnsi="Arial" w:cs="Arial"/>
          <w:sz w:val="20"/>
          <w:szCs w:val="20"/>
          <w:lang w:val="en-GB"/>
        </w:rPr>
      </w:pPr>
      <w:r>
        <w:rPr>
          <w:rFonts w:ascii="Arial" w:hAnsi="Arial" w:cs="Arial"/>
          <w:sz w:val="20"/>
          <w:szCs w:val="20"/>
          <w:lang w:val="en-GB"/>
        </w:rPr>
        <w:t xml:space="preserve"> </w:t>
      </w:r>
    </w:p>
    <w:p w14:paraId="37E1918A" w14:textId="77777777" w:rsidR="00CF7251" w:rsidRDefault="00CF7251" w:rsidP="002E53CD">
      <w:pPr>
        <w:rPr>
          <w:rFonts w:ascii="Arial" w:hAnsi="Arial" w:cs="Arial"/>
          <w:sz w:val="20"/>
          <w:szCs w:val="20"/>
          <w:lang w:val="en-GB"/>
        </w:rPr>
      </w:pPr>
      <w:r>
        <w:rPr>
          <w:rFonts w:ascii="Arial" w:hAnsi="Arial" w:cs="Arial"/>
          <w:sz w:val="20"/>
          <w:szCs w:val="20"/>
          <w:lang w:val="en-GB"/>
        </w:rPr>
        <w:t xml:space="preserve">Unless otherwise authorized by the Contracting Authority a separate invoice must be submitted in respect of each purchase order issued pursuant to this </w:t>
      </w:r>
      <w:r w:rsidR="00032357">
        <w:rPr>
          <w:rFonts w:ascii="Arial" w:hAnsi="Arial" w:cs="Arial"/>
          <w:sz w:val="20"/>
          <w:szCs w:val="20"/>
          <w:lang w:val="en-GB"/>
        </w:rPr>
        <w:t>Contract</w:t>
      </w:r>
      <w:r>
        <w:rPr>
          <w:rFonts w:ascii="Arial" w:hAnsi="Arial" w:cs="Arial"/>
          <w:sz w:val="20"/>
          <w:szCs w:val="20"/>
          <w:lang w:val="en-GB"/>
        </w:rPr>
        <w:t xml:space="preserve"> and the Contractor shall ensure that all invoices:</w:t>
      </w:r>
    </w:p>
    <w:p w14:paraId="63991A85" w14:textId="77777777" w:rsidR="00CF7251" w:rsidRDefault="00CF7251">
      <w:pPr>
        <w:ind w:left="1304"/>
        <w:rPr>
          <w:rFonts w:ascii="Arial" w:hAnsi="Arial" w:cs="Arial"/>
          <w:sz w:val="20"/>
          <w:szCs w:val="20"/>
          <w:lang w:val="en-GB"/>
        </w:rPr>
      </w:pPr>
    </w:p>
    <w:p w14:paraId="039B53C9" w14:textId="77777777" w:rsidR="00CF7251" w:rsidRDefault="00CF7251" w:rsidP="00080351">
      <w:pPr>
        <w:numPr>
          <w:ilvl w:val="0"/>
          <w:numId w:val="11"/>
        </w:numPr>
        <w:rPr>
          <w:rFonts w:ascii="Arial" w:hAnsi="Arial" w:cs="Arial"/>
          <w:sz w:val="20"/>
          <w:szCs w:val="20"/>
          <w:lang w:val="en-GB"/>
        </w:rPr>
      </w:pPr>
      <w:r>
        <w:rPr>
          <w:rFonts w:ascii="Arial" w:hAnsi="Arial" w:cs="Arial"/>
          <w:sz w:val="20"/>
          <w:szCs w:val="20"/>
          <w:lang w:val="en-GB"/>
        </w:rPr>
        <w:t xml:space="preserve">are submitted in </w:t>
      </w:r>
      <w:r w:rsidR="000D1C5C" w:rsidRPr="00BD2770">
        <w:rPr>
          <w:rFonts w:ascii="Arial" w:hAnsi="Arial" w:cs="Arial"/>
          <w:sz w:val="20"/>
          <w:szCs w:val="20"/>
          <w:highlight w:val="yellow"/>
          <w:lang w:val="en-GB"/>
        </w:rPr>
        <w:t>&lt;</w:t>
      </w:r>
      <w:r w:rsidR="00F83323" w:rsidRPr="00BD2770">
        <w:rPr>
          <w:rFonts w:ascii="Arial" w:hAnsi="Arial" w:cs="Arial"/>
          <w:sz w:val="20"/>
          <w:szCs w:val="20"/>
          <w:highlight w:val="yellow"/>
          <w:lang w:val="en-GB"/>
        </w:rPr>
        <w:t>language&gt;</w:t>
      </w:r>
    </w:p>
    <w:p w14:paraId="78E9F5F8" w14:textId="77777777" w:rsidR="00CF7251" w:rsidRDefault="00CF7251" w:rsidP="00080351">
      <w:pPr>
        <w:numPr>
          <w:ilvl w:val="0"/>
          <w:numId w:val="11"/>
        </w:numPr>
        <w:rPr>
          <w:rFonts w:ascii="Arial" w:hAnsi="Arial" w:cs="Arial"/>
          <w:sz w:val="20"/>
          <w:szCs w:val="20"/>
          <w:lang w:val="en-GB"/>
        </w:rPr>
      </w:pPr>
      <w:r>
        <w:rPr>
          <w:rFonts w:ascii="Arial" w:hAnsi="Arial" w:cs="Arial"/>
          <w:sz w:val="20"/>
          <w:szCs w:val="20"/>
          <w:lang w:val="en-GB"/>
        </w:rPr>
        <w:t xml:space="preserve">refer to the </w:t>
      </w:r>
      <w:r w:rsidR="004214A1">
        <w:rPr>
          <w:rFonts w:ascii="Arial" w:hAnsi="Arial" w:cs="Arial"/>
          <w:sz w:val="20"/>
          <w:szCs w:val="20"/>
          <w:lang w:val="en-GB"/>
        </w:rPr>
        <w:t>c</w:t>
      </w:r>
      <w:r w:rsidR="00032357">
        <w:rPr>
          <w:rFonts w:ascii="Arial" w:hAnsi="Arial" w:cs="Arial"/>
          <w:sz w:val="20"/>
          <w:szCs w:val="20"/>
          <w:lang w:val="en-GB"/>
        </w:rPr>
        <w:t>ontract</w:t>
      </w:r>
      <w:r>
        <w:rPr>
          <w:rFonts w:ascii="Arial" w:hAnsi="Arial" w:cs="Arial"/>
          <w:sz w:val="20"/>
          <w:szCs w:val="20"/>
          <w:lang w:val="en-GB"/>
        </w:rPr>
        <w:t xml:space="preserve"> number</w:t>
      </w:r>
    </w:p>
    <w:p w14:paraId="428E34E3" w14:textId="77777777" w:rsidR="00CF7251" w:rsidRPr="003F7E96" w:rsidRDefault="00CF7251" w:rsidP="00080351">
      <w:pPr>
        <w:numPr>
          <w:ilvl w:val="0"/>
          <w:numId w:val="11"/>
        </w:numPr>
        <w:rPr>
          <w:rFonts w:ascii="Arial" w:hAnsi="Arial" w:cs="Arial"/>
          <w:sz w:val="20"/>
          <w:szCs w:val="20"/>
          <w:lang w:val="en-GB"/>
        </w:rPr>
      </w:pPr>
      <w:r w:rsidRPr="003F7E96">
        <w:rPr>
          <w:rFonts w:ascii="Arial" w:hAnsi="Arial" w:cs="Arial"/>
          <w:sz w:val="20"/>
          <w:szCs w:val="20"/>
          <w:lang w:val="en-GB"/>
        </w:rPr>
        <w:t>provide clear and specific details of the supplies that have been provided pursuant to a specified purchase order number</w:t>
      </w:r>
    </w:p>
    <w:p w14:paraId="648FC3CD" w14:textId="77777777" w:rsidR="00CF7251" w:rsidRDefault="00CF7251" w:rsidP="00080351">
      <w:pPr>
        <w:numPr>
          <w:ilvl w:val="0"/>
          <w:numId w:val="11"/>
        </w:numPr>
        <w:rPr>
          <w:rFonts w:ascii="Arial" w:hAnsi="Arial" w:cs="Arial"/>
          <w:sz w:val="20"/>
          <w:szCs w:val="20"/>
          <w:lang w:val="en-GB"/>
        </w:rPr>
      </w:pPr>
      <w:r>
        <w:rPr>
          <w:rFonts w:ascii="Arial" w:hAnsi="Arial" w:cs="Arial"/>
          <w:sz w:val="20"/>
          <w:szCs w:val="20"/>
          <w:lang w:val="en-GB"/>
        </w:rPr>
        <w:t>clearly state</w:t>
      </w:r>
      <w:r w:rsidR="00CE1EA3">
        <w:rPr>
          <w:rFonts w:ascii="Arial" w:hAnsi="Arial" w:cs="Arial"/>
          <w:sz w:val="20"/>
          <w:szCs w:val="20"/>
          <w:lang w:val="en-GB"/>
        </w:rPr>
        <w:t xml:space="preserve"> the deliveries that they cover</w:t>
      </w:r>
      <w:r>
        <w:rPr>
          <w:rFonts w:ascii="Arial" w:hAnsi="Arial" w:cs="Arial"/>
          <w:sz w:val="20"/>
          <w:szCs w:val="20"/>
          <w:lang w:val="en-GB"/>
        </w:rPr>
        <w:tab/>
      </w:r>
    </w:p>
    <w:p w14:paraId="7A57796B" w14:textId="77777777" w:rsidR="00706BB1" w:rsidRDefault="00706BB1" w:rsidP="00A863EF">
      <w:pPr>
        <w:jc w:val="both"/>
        <w:rPr>
          <w:rFonts w:ascii="Arial" w:hAnsi="Arial" w:cs="Arial"/>
          <w:sz w:val="20"/>
          <w:szCs w:val="20"/>
          <w:lang w:val="en-GB"/>
        </w:rPr>
      </w:pPr>
    </w:p>
    <w:p w14:paraId="08D9F7EF" w14:textId="77777777" w:rsidR="00CF7251" w:rsidRDefault="00CF7251" w:rsidP="00080351">
      <w:pPr>
        <w:numPr>
          <w:ilvl w:val="0"/>
          <w:numId w:val="7"/>
        </w:numPr>
        <w:rPr>
          <w:rFonts w:ascii="Arial" w:hAnsi="Arial" w:cs="Arial"/>
          <w:b/>
          <w:sz w:val="20"/>
          <w:szCs w:val="20"/>
          <w:lang w:val="en-GB"/>
        </w:rPr>
      </w:pPr>
      <w:r>
        <w:rPr>
          <w:rFonts w:ascii="Arial" w:hAnsi="Arial" w:cs="Arial"/>
          <w:b/>
          <w:sz w:val="20"/>
          <w:szCs w:val="20"/>
          <w:lang w:val="en-GB"/>
        </w:rPr>
        <w:t>Warranty</w:t>
      </w:r>
      <w:r>
        <w:rPr>
          <w:rFonts w:ascii="Arial" w:hAnsi="Arial" w:cs="Arial"/>
          <w:b/>
          <w:sz w:val="20"/>
          <w:szCs w:val="20"/>
          <w:lang w:val="en-GB"/>
        </w:rPr>
        <w:tab/>
      </w:r>
    </w:p>
    <w:p w14:paraId="2D093B41" w14:textId="77777777" w:rsidR="00CF7251" w:rsidRDefault="00CF7251" w:rsidP="002E53CD">
      <w:pPr>
        <w:rPr>
          <w:rFonts w:ascii="Arial" w:hAnsi="Arial" w:cs="Arial"/>
          <w:sz w:val="20"/>
          <w:szCs w:val="20"/>
          <w:lang w:val="en-GB"/>
        </w:rPr>
      </w:pPr>
      <w:r>
        <w:rPr>
          <w:rFonts w:ascii="Arial" w:hAnsi="Arial" w:cs="Arial"/>
          <w:sz w:val="20"/>
          <w:szCs w:val="20"/>
          <w:lang w:val="en-GB"/>
        </w:rPr>
        <w:t xml:space="preserve">The Contractor will meet without limitation the warranty obligations as stated in the General Terms and Conditions for </w:t>
      </w:r>
      <w:r w:rsidR="00BA2231">
        <w:rPr>
          <w:rFonts w:ascii="Arial" w:hAnsi="Arial" w:cs="Arial"/>
          <w:sz w:val="20"/>
          <w:szCs w:val="20"/>
          <w:lang w:val="en-GB"/>
        </w:rPr>
        <w:t>Supply C</w:t>
      </w:r>
      <w:r w:rsidRPr="00165E39">
        <w:rPr>
          <w:rFonts w:ascii="Arial" w:hAnsi="Arial" w:cs="Arial"/>
          <w:sz w:val="20"/>
          <w:szCs w:val="20"/>
          <w:lang w:val="en-GB"/>
        </w:rPr>
        <w:t>ontracts.</w:t>
      </w:r>
    </w:p>
    <w:p w14:paraId="563305A1" w14:textId="77777777" w:rsidR="00CF7251" w:rsidRDefault="00CF7251">
      <w:pPr>
        <w:rPr>
          <w:rFonts w:ascii="Arial" w:hAnsi="Arial" w:cs="Arial"/>
          <w:sz w:val="20"/>
          <w:szCs w:val="20"/>
          <w:lang w:val="en-GB"/>
        </w:rPr>
      </w:pPr>
    </w:p>
    <w:p w14:paraId="7E6BC33B" w14:textId="77777777" w:rsidR="00CF7251" w:rsidRDefault="00CF7251" w:rsidP="00080351">
      <w:pPr>
        <w:numPr>
          <w:ilvl w:val="0"/>
          <w:numId w:val="7"/>
        </w:numPr>
        <w:jc w:val="both"/>
        <w:outlineLvl w:val="0"/>
        <w:rPr>
          <w:rFonts w:ascii="Arial" w:hAnsi="Arial" w:cs="Arial"/>
          <w:b/>
          <w:sz w:val="20"/>
          <w:szCs w:val="20"/>
          <w:lang w:val="en-GB"/>
        </w:rPr>
      </w:pPr>
      <w:r>
        <w:rPr>
          <w:rFonts w:ascii="Arial" w:hAnsi="Arial" w:cs="Arial"/>
          <w:b/>
          <w:sz w:val="20"/>
          <w:szCs w:val="20"/>
          <w:lang w:val="en-GB"/>
        </w:rPr>
        <w:t xml:space="preserve">Order of precedence of </w:t>
      </w:r>
      <w:r w:rsidR="00567031">
        <w:rPr>
          <w:rFonts w:ascii="Arial" w:hAnsi="Arial" w:cs="Arial"/>
          <w:b/>
          <w:sz w:val="20"/>
          <w:szCs w:val="20"/>
          <w:lang w:val="en-GB"/>
        </w:rPr>
        <w:t>c</w:t>
      </w:r>
      <w:r w:rsidR="00032357">
        <w:rPr>
          <w:rFonts w:ascii="Arial" w:hAnsi="Arial" w:cs="Arial"/>
          <w:b/>
          <w:sz w:val="20"/>
          <w:szCs w:val="20"/>
          <w:lang w:val="en-GB"/>
        </w:rPr>
        <w:t>ontract</w:t>
      </w:r>
      <w:r>
        <w:rPr>
          <w:rFonts w:ascii="Arial" w:hAnsi="Arial" w:cs="Arial"/>
          <w:b/>
          <w:sz w:val="20"/>
          <w:szCs w:val="20"/>
          <w:lang w:val="en-GB"/>
        </w:rPr>
        <w:t xml:space="preserve"> documents</w:t>
      </w:r>
    </w:p>
    <w:p w14:paraId="072DB529" w14:textId="77777777" w:rsidR="00CF7251" w:rsidRDefault="00CF7251" w:rsidP="002E53CD">
      <w:pPr>
        <w:jc w:val="both"/>
        <w:rPr>
          <w:rFonts w:ascii="Arial" w:hAnsi="Arial" w:cs="Arial"/>
          <w:sz w:val="20"/>
          <w:szCs w:val="20"/>
          <w:lang w:val="en-GB"/>
        </w:rPr>
      </w:pPr>
      <w:r>
        <w:rPr>
          <w:rFonts w:ascii="Arial" w:hAnsi="Arial" w:cs="Arial"/>
          <w:sz w:val="20"/>
          <w:szCs w:val="20"/>
          <w:lang w:val="en-GB"/>
        </w:rPr>
        <w:t xml:space="preserve">The </w:t>
      </w:r>
      <w:r w:rsidR="004214A1">
        <w:rPr>
          <w:rFonts w:ascii="Arial" w:hAnsi="Arial" w:cs="Arial"/>
          <w:sz w:val="20"/>
          <w:szCs w:val="20"/>
          <w:lang w:val="en-GB"/>
        </w:rPr>
        <w:t>C</w:t>
      </w:r>
      <w:r>
        <w:rPr>
          <w:rFonts w:ascii="Arial" w:hAnsi="Arial" w:cs="Arial"/>
          <w:sz w:val="20"/>
          <w:szCs w:val="20"/>
          <w:lang w:val="en-GB"/>
        </w:rPr>
        <w:t>ontract is made up of the following documents in order of precedence:</w:t>
      </w:r>
    </w:p>
    <w:p w14:paraId="7F8B89C8" w14:textId="77777777" w:rsidR="00CF7251" w:rsidRDefault="00CF7251">
      <w:pPr>
        <w:ind w:left="567" w:hanging="567"/>
        <w:jc w:val="both"/>
        <w:rPr>
          <w:rFonts w:ascii="Arial" w:hAnsi="Arial" w:cs="Arial"/>
          <w:sz w:val="20"/>
          <w:szCs w:val="20"/>
          <w:lang w:val="en-GB"/>
        </w:rPr>
      </w:pPr>
    </w:p>
    <w:p w14:paraId="2731BE16" w14:textId="77777777" w:rsidR="004B446C" w:rsidRPr="008D605F" w:rsidRDefault="00660792" w:rsidP="00080351">
      <w:pPr>
        <w:numPr>
          <w:ilvl w:val="0"/>
          <w:numId w:val="12"/>
        </w:numPr>
        <w:jc w:val="both"/>
        <w:rPr>
          <w:rFonts w:ascii="Arial" w:hAnsi="Arial" w:cs="Arial"/>
          <w:sz w:val="20"/>
          <w:szCs w:val="20"/>
          <w:lang w:val="en-GB"/>
        </w:rPr>
      </w:pPr>
      <w:r>
        <w:rPr>
          <w:rFonts w:ascii="Arial" w:hAnsi="Arial" w:cs="Arial"/>
          <w:sz w:val="20"/>
          <w:szCs w:val="20"/>
          <w:lang w:val="en-GB"/>
        </w:rPr>
        <w:t>T</w:t>
      </w:r>
      <w:r w:rsidR="004B446C" w:rsidRPr="008D605F">
        <w:rPr>
          <w:rFonts w:ascii="Arial" w:hAnsi="Arial" w:cs="Arial"/>
          <w:sz w:val="20"/>
          <w:szCs w:val="20"/>
          <w:lang w:val="en-GB"/>
        </w:rPr>
        <w:t xml:space="preserve">his </w:t>
      </w:r>
      <w:r w:rsidR="004214A1">
        <w:rPr>
          <w:rFonts w:ascii="Arial" w:hAnsi="Arial" w:cs="Arial"/>
          <w:sz w:val="20"/>
          <w:szCs w:val="20"/>
          <w:lang w:val="en-GB"/>
        </w:rPr>
        <w:t>C</w:t>
      </w:r>
      <w:r w:rsidR="004B446C" w:rsidRPr="008D605F">
        <w:rPr>
          <w:rFonts w:ascii="Arial" w:hAnsi="Arial" w:cs="Arial"/>
          <w:sz w:val="20"/>
          <w:szCs w:val="20"/>
          <w:lang w:val="en-GB"/>
        </w:rPr>
        <w:t xml:space="preserve">ontract </w:t>
      </w:r>
    </w:p>
    <w:p w14:paraId="3A56125B" w14:textId="77777777" w:rsidR="004B446C" w:rsidRPr="008D605F" w:rsidRDefault="001D2638" w:rsidP="00080351">
      <w:pPr>
        <w:numPr>
          <w:ilvl w:val="0"/>
          <w:numId w:val="12"/>
        </w:numPr>
        <w:jc w:val="both"/>
        <w:rPr>
          <w:rFonts w:ascii="Arial" w:hAnsi="Arial" w:cs="Arial"/>
          <w:sz w:val="20"/>
          <w:szCs w:val="20"/>
          <w:lang w:val="en-GB"/>
        </w:rPr>
      </w:pPr>
      <w:r w:rsidRPr="008D605F">
        <w:rPr>
          <w:rFonts w:ascii="Arial" w:hAnsi="Arial" w:cs="Arial"/>
          <w:sz w:val="20"/>
          <w:szCs w:val="20"/>
          <w:lang w:val="en-GB"/>
        </w:rPr>
        <w:t xml:space="preserve">Price and </w:t>
      </w:r>
      <w:r w:rsidR="004B446C" w:rsidRPr="008D605F">
        <w:rPr>
          <w:rFonts w:ascii="Arial" w:hAnsi="Arial" w:cs="Arial"/>
          <w:sz w:val="20"/>
          <w:szCs w:val="20"/>
          <w:lang w:val="en-GB"/>
        </w:rPr>
        <w:t xml:space="preserve">Technical Data Form </w:t>
      </w:r>
      <w:r w:rsidR="008F3025">
        <w:rPr>
          <w:rFonts w:ascii="Arial" w:hAnsi="Arial" w:cs="Arial"/>
          <w:sz w:val="20"/>
          <w:szCs w:val="20"/>
          <w:lang w:val="en-GB"/>
        </w:rPr>
        <w:t>(Annex 1)</w:t>
      </w:r>
    </w:p>
    <w:p w14:paraId="130B0806" w14:textId="77777777" w:rsidR="004B446C" w:rsidRPr="008D605F" w:rsidRDefault="00660792" w:rsidP="00080351">
      <w:pPr>
        <w:numPr>
          <w:ilvl w:val="0"/>
          <w:numId w:val="12"/>
        </w:numPr>
        <w:jc w:val="both"/>
        <w:rPr>
          <w:rFonts w:ascii="Arial" w:hAnsi="Arial" w:cs="Arial"/>
          <w:sz w:val="20"/>
          <w:szCs w:val="20"/>
          <w:lang w:val="en-GB"/>
        </w:rPr>
      </w:pPr>
      <w:r>
        <w:rPr>
          <w:rFonts w:ascii="Arial" w:hAnsi="Arial" w:cs="Arial"/>
          <w:sz w:val="20"/>
          <w:szCs w:val="20"/>
          <w:lang w:val="en-GB"/>
        </w:rPr>
        <w:t>T</w:t>
      </w:r>
      <w:r w:rsidR="004B446C" w:rsidRPr="008D605F">
        <w:rPr>
          <w:rFonts w:ascii="Arial" w:hAnsi="Arial" w:cs="Arial"/>
          <w:sz w:val="20"/>
          <w:szCs w:val="20"/>
          <w:lang w:val="en-GB"/>
        </w:rPr>
        <w:t xml:space="preserve">he General Terms and </w:t>
      </w:r>
      <w:r w:rsidR="004B446C" w:rsidRPr="00165E39">
        <w:rPr>
          <w:rFonts w:ascii="Arial" w:hAnsi="Arial" w:cs="Arial"/>
          <w:sz w:val="20"/>
          <w:szCs w:val="20"/>
          <w:lang w:val="en-GB"/>
        </w:rPr>
        <w:t>Conditions for Supply Contracts</w:t>
      </w:r>
    </w:p>
    <w:p w14:paraId="293F954A" w14:textId="77777777" w:rsidR="004B446C" w:rsidRPr="008D605F" w:rsidRDefault="00660792" w:rsidP="00080351">
      <w:pPr>
        <w:numPr>
          <w:ilvl w:val="0"/>
          <w:numId w:val="12"/>
        </w:numPr>
        <w:jc w:val="both"/>
        <w:rPr>
          <w:rFonts w:ascii="Arial" w:hAnsi="Arial" w:cs="Arial"/>
          <w:sz w:val="20"/>
          <w:szCs w:val="20"/>
          <w:lang w:val="en-GB"/>
        </w:rPr>
      </w:pPr>
      <w:r>
        <w:rPr>
          <w:rFonts w:ascii="Arial" w:hAnsi="Arial" w:cs="Arial"/>
          <w:sz w:val="20"/>
          <w:szCs w:val="20"/>
          <w:lang w:val="en-GB"/>
        </w:rPr>
        <w:t>T</w:t>
      </w:r>
      <w:r w:rsidR="00165E39">
        <w:rPr>
          <w:rFonts w:ascii="Arial" w:hAnsi="Arial" w:cs="Arial"/>
          <w:sz w:val="20"/>
          <w:szCs w:val="20"/>
          <w:lang w:val="en-GB"/>
        </w:rPr>
        <w:t>he Code of Conduct for Contractors</w:t>
      </w:r>
      <w:r w:rsidR="004B446C" w:rsidRPr="008D605F">
        <w:rPr>
          <w:rFonts w:ascii="Arial" w:hAnsi="Arial" w:cs="Arial"/>
          <w:sz w:val="20"/>
          <w:szCs w:val="20"/>
          <w:lang w:val="en-GB"/>
        </w:rPr>
        <w:t xml:space="preserve"> </w:t>
      </w:r>
      <w:r w:rsidR="008F3025">
        <w:rPr>
          <w:rFonts w:ascii="Arial" w:hAnsi="Arial" w:cs="Arial"/>
          <w:sz w:val="20"/>
          <w:szCs w:val="20"/>
          <w:lang w:val="en-GB"/>
        </w:rPr>
        <w:t>(Annex 3)</w:t>
      </w:r>
    </w:p>
    <w:p w14:paraId="074EF9D3" w14:textId="77777777" w:rsidR="004B446C" w:rsidRPr="00DC14F2" w:rsidRDefault="00B303B9" w:rsidP="00080351">
      <w:pPr>
        <w:numPr>
          <w:ilvl w:val="0"/>
          <w:numId w:val="12"/>
        </w:numPr>
        <w:jc w:val="both"/>
        <w:rPr>
          <w:rFonts w:ascii="Arial" w:hAnsi="Arial" w:cs="Arial"/>
          <w:sz w:val="20"/>
          <w:szCs w:val="20"/>
          <w:lang w:val="en-GB"/>
        </w:rPr>
      </w:pPr>
      <w:r w:rsidRPr="00BD2770">
        <w:rPr>
          <w:rFonts w:ascii="Arial" w:hAnsi="Arial" w:cs="Arial"/>
          <w:sz w:val="20"/>
          <w:szCs w:val="20"/>
          <w:highlight w:val="cyan"/>
          <w:lang w:val="en-GB"/>
        </w:rPr>
        <w:t>(</w:t>
      </w:r>
      <w:r w:rsidR="003C281C" w:rsidRPr="00BD2770">
        <w:rPr>
          <w:rFonts w:ascii="Arial" w:hAnsi="Arial" w:cs="Arial"/>
          <w:sz w:val="20"/>
          <w:szCs w:val="20"/>
          <w:highlight w:val="cyan"/>
          <w:lang w:val="en-GB"/>
        </w:rPr>
        <w:t xml:space="preserve">Option: </w:t>
      </w:r>
      <w:r w:rsidRPr="00BD2770">
        <w:rPr>
          <w:rFonts w:ascii="Arial" w:hAnsi="Arial" w:cs="Arial"/>
          <w:sz w:val="20"/>
          <w:szCs w:val="20"/>
          <w:highlight w:val="cyan"/>
          <w:lang w:val="en-GB"/>
        </w:rPr>
        <w:t>P</w:t>
      </w:r>
      <w:r w:rsidR="004B446C" w:rsidRPr="00BD2770">
        <w:rPr>
          <w:rFonts w:ascii="Arial" w:hAnsi="Arial" w:cs="Arial"/>
          <w:sz w:val="20"/>
          <w:szCs w:val="20"/>
          <w:highlight w:val="cyan"/>
          <w:lang w:val="en-GB"/>
        </w:rPr>
        <w:t>erformance Guarantee)</w:t>
      </w:r>
      <w:r w:rsidR="004B446C" w:rsidRPr="00DC14F2">
        <w:rPr>
          <w:rFonts w:ascii="Arial" w:hAnsi="Arial" w:cs="Arial"/>
          <w:sz w:val="20"/>
          <w:szCs w:val="20"/>
          <w:lang w:val="en-GB"/>
        </w:rPr>
        <w:t xml:space="preserve"> </w:t>
      </w:r>
      <w:r w:rsidR="004B446C" w:rsidRPr="00BD2770">
        <w:rPr>
          <w:rFonts w:ascii="Arial" w:hAnsi="Arial" w:cs="Arial"/>
          <w:b/>
          <w:sz w:val="20"/>
          <w:szCs w:val="20"/>
          <w:highlight w:val="red"/>
          <w:lang w:val="en-GB"/>
        </w:rPr>
        <w:t xml:space="preserve">(Note: delete if not </w:t>
      </w:r>
      <w:r w:rsidR="00921069" w:rsidRPr="00BD2770">
        <w:rPr>
          <w:rFonts w:ascii="Arial" w:hAnsi="Arial" w:cs="Arial"/>
          <w:b/>
          <w:sz w:val="20"/>
          <w:szCs w:val="20"/>
          <w:highlight w:val="red"/>
          <w:lang w:val="en-GB"/>
        </w:rPr>
        <w:t>required</w:t>
      </w:r>
      <w:r w:rsidR="004B446C" w:rsidRPr="00BD2770">
        <w:rPr>
          <w:rFonts w:ascii="Arial" w:hAnsi="Arial" w:cs="Arial"/>
          <w:b/>
          <w:sz w:val="20"/>
          <w:szCs w:val="20"/>
          <w:highlight w:val="red"/>
          <w:lang w:val="en-GB"/>
        </w:rPr>
        <w:t>)</w:t>
      </w:r>
    </w:p>
    <w:p w14:paraId="7BD2C121" w14:textId="77777777" w:rsidR="00CF7251" w:rsidRDefault="00CF7251">
      <w:pPr>
        <w:ind w:left="567" w:hanging="567"/>
        <w:jc w:val="both"/>
        <w:rPr>
          <w:rFonts w:ascii="Arial" w:hAnsi="Arial" w:cs="Arial"/>
          <w:sz w:val="20"/>
          <w:szCs w:val="20"/>
          <w:lang w:val="en-GB"/>
        </w:rPr>
      </w:pPr>
    </w:p>
    <w:p w14:paraId="5F481901" w14:textId="77777777" w:rsidR="00CF7251" w:rsidRDefault="00CF7251" w:rsidP="002E53CD">
      <w:pPr>
        <w:jc w:val="both"/>
        <w:outlineLvl w:val="0"/>
        <w:rPr>
          <w:rFonts w:ascii="Arial" w:hAnsi="Arial" w:cs="Arial"/>
          <w:sz w:val="20"/>
          <w:szCs w:val="20"/>
          <w:lang w:val="en-GB"/>
        </w:rPr>
      </w:pPr>
      <w:r>
        <w:rPr>
          <w:rFonts w:ascii="Arial" w:hAnsi="Arial" w:cs="Arial"/>
          <w:sz w:val="20"/>
          <w:szCs w:val="20"/>
          <w:lang w:val="en-GB"/>
        </w:rPr>
        <w:t xml:space="preserve">The various documents making up the </w:t>
      </w:r>
      <w:r w:rsidR="00032357">
        <w:rPr>
          <w:rFonts w:ascii="Arial" w:hAnsi="Arial" w:cs="Arial"/>
          <w:sz w:val="20"/>
          <w:szCs w:val="20"/>
          <w:lang w:val="en-GB"/>
        </w:rPr>
        <w:t>Contract</w:t>
      </w:r>
      <w:r>
        <w:rPr>
          <w:rFonts w:ascii="Arial" w:hAnsi="Arial" w:cs="Arial"/>
          <w:sz w:val="20"/>
          <w:szCs w:val="20"/>
          <w:lang w:val="en-GB"/>
        </w:rPr>
        <w:t xml:space="preserve"> shall be deemed to be mutually explanatory; in case of ambiguity or divergence they should be read in the order in which they appear above. </w:t>
      </w:r>
    </w:p>
    <w:p w14:paraId="6BF42BAE" w14:textId="77777777" w:rsidR="00411DAF" w:rsidRDefault="00411DAF" w:rsidP="00411DAF">
      <w:pPr>
        <w:jc w:val="both"/>
        <w:outlineLvl w:val="0"/>
        <w:rPr>
          <w:rFonts w:ascii="Arial" w:hAnsi="Arial" w:cs="Arial"/>
          <w:sz w:val="20"/>
          <w:szCs w:val="20"/>
          <w:lang w:val="en-GB"/>
        </w:rPr>
      </w:pPr>
    </w:p>
    <w:p w14:paraId="113C96C5" w14:textId="77777777" w:rsidR="00411DAF" w:rsidRPr="00BD2770" w:rsidRDefault="00411DAF" w:rsidP="00080351">
      <w:pPr>
        <w:pStyle w:val="Heading4"/>
        <w:numPr>
          <w:ilvl w:val="0"/>
          <w:numId w:val="7"/>
        </w:numPr>
        <w:spacing w:before="120" w:after="0"/>
        <w:rPr>
          <w:rFonts w:ascii="Arial" w:hAnsi="Arial" w:cs="Arial"/>
          <w:sz w:val="20"/>
          <w:highlight w:val="cyan"/>
          <w:lang w:val="en-GB"/>
        </w:rPr>
      </w:pPr>
      <w:r w:rsidRPr="00BD2770">
        <w:rPr>
          <w:rFonts w:ascii="Arial" w:hAnsi="Arial" w:cs="Arial"/>
          <w:sz w:val="20"/>
          <w:highlight w:val="cyan"/>
          <w:lang w:val="en-GB"/>
        </w:rPr>
        <w:t>(</w:t>
      </w:r>
      <w:r w:rsidR="00087130" w:rsidRPr="00BD2770">
        <w:rPr>
          <w:rFonts w:ascii="Arial" w:hAnsi="Arial" w:cs="Arial"/>
          <w:sz w:val="20"/>
          <w:highlight w:val="cyan"/>
          <w:lang w:val="en-GB"/>
        </w:rPr>
        <w:t xml:space="preserve">Option: </w:t>
      </w:r>
      <w:r w:rsidRPr="00BD2770">
        <w:rPr>
          <w:rFonts w:ascii="Arial" w:hAnsi="Arial" w:cs="Arial"/>
          <w:sz w:val="20"/>
          <w:highlight w:val="cyan"/>
          <w:lang w:val="en-GB"/>
        </w:rPr>
        <w:t xml:space="preserve">Performance </w:t>
      </w:r>
      <w:r w:rsidR="004214A1" w:rsidRPr="00BD2770">
        <w:rPr>
          <w:rFonts w:ascii="Arial" w:hAnsi="Arial" w:cs="Arial"/>
          <w:sz w:val="20"/>
          <w:highlight w:val="cyan"/>
          <w:lang w:val="en-GB"/>
        </w:rPr>
        <w:t>G</w:t>
      </w:r>
      <w:r w:rsidRPr="00BD2770">
        <w:rPr>
          <w:rFonts w:ascii="Arial" w:hAnsi="Arial" w:cs="Arial"/>
          <w:sz w:val="20"/>
          <w:highlight w:val="cyan"/>
          <w:lang w:val="en-GB"/>
        </w:rPr>
        <w:t>uarantee</w:t>
      </w:r>
      <w:r w:rsidR="008F40C0" w:rsidRPr="00BD2770">
        <w:rPr>
          <w:rFonts w:ascii="Arial" w:hAnsi="Arial" w:cs="Arial"/>
          <w:sz w:val="20"/>
          <w:highlight w:val="cyan"/>
          <w:lang w:val="en-GB"/>
        </w:rPr>
        <w:t>)</w:t>
      </w:r>
      <w:r w:rsidRPr="00BD2770">
        <w:rPr>
          <w:rFonts w:ascii="Arial" w:hAnsi="Arial" w:cs="Arial"/>
          <w:sz w:val="20"/>
          <w:highlight w:val="cyan"/>
          <w:lang w:val="en-GB"/>
        </w:rPr>
        <w:t xml:space="preserve"> </w:t>
      </w:r>
    </w:p>
    <w:p w14:paraId="5C70AE0D" w14:textId="77777777" w:rsidR="00411DAF" w:rsidRPr="008F40C0" w:rsidRDefault="00411DAF" w:rsidP="002E53CD">
      <w:pPr>
        <w:widowControl w:val="0"/>
        <w:jc w:val="both"/>
        <w:rPr>
          <w:rFonts w:ascii="Arial" w:hAnsi="Arial" w:cs="Arial"/>
          <w:sz w:val="20"/>
          <w:szCs w:val="22"/>
          <w:lang w:val="en-GB"/>
        </w:rPr>
      </w:pPr>
      <w:r w:rsidRPr="008F40C0">
        <w:rPr>
          <w:rFonts w:ascii="Arial" w:hAnsi="Arial" w:cs="Arial"/>
          <w:sz w:val="20"/>
          <w:szCs w:val="22"/>
          <w:lang w:val="en-GB"/>
        </w:rPr>
        <w:t xml:space="preserve">The Contractor shall, together with the return of the signed </w:t>
      </w:r>
      <w:r w:rsidR="004214A1">
        <w:rPr>
          <w:rFonts w:ascii="Arial" w:hAnsi="Arial" w:cs="Arial"/>
          <w:sz w:val="20"/>
          <w:szCs w:val="22"/>
          <w:lang w:val="en-GB"/>
        </w:rPr>
        <w:t>C</w:t>
      </w:r>
      <w:r w:rsidRPr="008F40C0">
        <w:rPr>
          <w:rFonts w:ascii="Arial" w:hAnsi="Arial" w:cs="Arial"/>
          <w:sz w:val="20"/>
          <w:szCs w:val="22"/>
          <w:lang w:val="en-GB"/>
        </w:rPr>
        <w:t xml:space="preserve">ontract, furnish the Contracting Authority with a guarantee for the full and proper execution of the </w:t>
      </w:r>
      <w:r w:rsidR="004214A1">
        <w:rPr>
          <w:rFonts w:ascii="Arial" w:hAnsi="Arial" w:cs="Arial"/>
          <w:sz w:val="20"/>
          <w:szCs w:val="22"/>
          <w:lang w:val="en-GB"/>
        </w:rPr>
        <w:t>C</w:t>
      </w:r>
      <w:r w:rsidRPr="008F40C0">
        <w:rPr>
          <w:rFonts w:ascii="Arial" w:hAnsi="Arial" w:cs="Arial"/>
          <w:sz w:val="20"/>
          <w:szCs w:val="22"/>
          <w:lang w:val="en-GB"/>
        </w:rPr>
        <w:t>ontract</w:t>
      </w:r>
      <w:proofErr w:type="gramStart"/>
      <w:r w:rsidRPr="008F40C0">
        <w:rPr>
          <w:rFonts w:ascii="Arial" w:hAnsi="Arial" w:cs="Arial"/>
          <w:sz w:val="20"/>
          <w:szCs w:val="22"/>
          <w:lang w:val="en-GB"/>
        </w:rPr>
        <w:t xml:space="preserve">. </w:t>
      </w:r>
      <w:proofErr w:type="gramEnd"/>
      <w:r w:rsidRPr="008F40C0">
        <w:rPr>
          <w:rFonts w:ascii="Arial" w:hAnsi="Arial" w:cs="Arial"/>
          <w:sz w:val="20"/>
          <w:szCs w:val="22"/>
          <w:lang w:val="en-GB"/>
        </w:rPr>
        <w:t xml:space="preserve">The entry into force of the </w:t>
      </w:r>
      <w:r w:rsidR="004214A1">
        <w:rPr>
          <w:rFonts w:ascii="Arial" w:hAnsi="Arial" w:cs="Arial"/>
          <w:sz w:val="20"/>
          <w:szCs w:val="22"/>
          <w:lang w:val="en-GB"/>
        </w:rPr>
        <w:t>C</w:t>
      </w:r>
      <w:r w:rsidRPr="008F40C0">
        <w:rPr>
          <w:rFonts w:ascii="Arial" w:hAnsi="Arial" w:cs="Arial"/>
          <w:sz w:val="20"/>
          <w:szCs w:val="22"/>
          <w:lang w:val="en-GB"/>
        </w:rPr>
        <w:t>ontract shall be subject to the provision of the Performance Guarantee by the Contractor.</w:t>
      </w:r>
    </w:p>
    <w:p w14:paraId="69D2022F" w14:textId="77777777" w:rsidR="00411DAF" w:rsidRPr="008F40C0" w:rsidRDefault="00411DAF" w:rsidP="00411DAF">
      <w:pPr>
        <w:widowControl w:val="0"/>
        <w:ind w:left="1260"/>
        <w:jc w:val="both"/>
        <w:rPr>
          <w:rFonts w:ascii="Arial" w:hAnsi="Arial" w:cs="Arial"/>
          <w:sz w:val="20"/>
          <w:szCs w:val="22"/>
          <w:lang w:val="en-GB"/>
        </w:rPr>
      </w:pPr>
    </w:p>
    <w:p w14:paraId="38AAC0A2" w14:textId="77777777" w:rsidR="00411DAF" w:rsidRPr="008F40C0" w:rsidRDefault="00411DAF" w:rsidP="002E53CD">
      <w:pPr>
        <w:widowControl w:val="0"/>
        <w:jc w:val="both"/>
        <w:rPr>
          <w:rFonts w:ascii="Arial" w:hAnsi="Arial" w:cs="Arial"/>
          <w:sz w:val="20"/>
          <w:szCs w:val="22"/>
          <w:lang w:val="en-GB"/>
        </w:rPr>
      </w:pPr>
      <w:r w:rsidRPr="008F40C0">
        <w:rPr>
          <w:rFonts w:ascii="Arial" w:hAnsi="Arial" w:cs="Arial"/>
          <w:sz w:val="20"/>
          <w:szCs w:val="22"/>
          <w:lang w:val="en-GB"/>
        </w:rPr>
        <w:t xml:space="preserve">The amount of the </w:t>
      </w:r>
      <w:r w:rsidR="004214A1">
        <w:rPr>
          <w:rFonts w:ascii="Arial" w:hAnsi="Arial" w:cs="Arial"/>
          <w:sz w:val="20"/>
          <w:szCs w:val="22"/>
          <w:lang w:val="en-GB"/>
        </w:rPr>
        <w:t>G</w:t>
      </w:r>
      <w:r w:rsidRPr="008F40C0">
        <w:rPr>
          <w:rFonts w:ascii="Arial" w:hAnsi="Arial" w:cs="Arial"/>
          <w:sz w:val="20"/>
          <w:szCs w:val="22"/>
          <w:lang w:val="en-GB"/>
        </w:rPr>
        <w:t>uarantee shall be of 10% of the total c</w:t>
      </w:r>
      <w:r w:rsidR="00BD26FE" w:rsidRPr="008F40C0">
        <w:rPr>
          <w:rFonts w:ascii="Arial" w:hAnsi="Arial" w:cs="Arial"/>
          <w:sz w:val="20"/>
          <w:szCs w:val="22"/>
          <w:lang w:val="en-GB"/>
        </w:rPr>
        <w:t xml:space="preserve">ontract amount, </w:t>
      </w:r>
      <w:proofErr w:type="gramStart"/>
      <w:r w:rsidR="00BD26FE" w:rsidRPr="008F40C0">
        <w:rPr>
          <w:rFonts w:ascii="Arial" w:hAnsi="Arial" w:cs="Arial"/>
          <w:sz w:val="20"/>
          <w:szCs w:val="22"/>
          <w:lang w:val="en-GB"/>
        </w:rPr>
        <w:t>i.e.</w:t>
      </w:r>
      <w:proofErr w:type="gramEnd"/>
      <w:r w:rsidR="00BD26FE" w:rsidRPr="008F40C0">
        <w:rPr>
          <w:rFonts w:ascii="Arial" w:hAnsi="Arial" w:cs="Arial"/>
          <w:sz w:val="20"/>
          <w:szCs w:val="22"/>
          <w:lang w:val="en-GB"/>
        </w:rPr>
        <w:t xml:space="preserve"> of </w:t>
      </w:r>
      <w:r w:rsidR="00BD26FE" w:rsidRPr="00BD2770">
        <w:rPr>
          <w:rFonts w:ascii="Arial" w:hAnsi="Arial" w:cs="Arial"/>
          <w:sz w:val="20"/>
          <w:szCs w:val="22"/>
          <w:highlight w:val="yellow"/>
          <w:lang w:val="en-GB"/>
        </w:rPr>
        <w:t>&lt;amount</w:t>
      </w:r>
      <w:r w:rsidRPr="00BD2770">
        <w:rPr>
          <w:rFonts w:ascii="Arial" w:hAnsi="Arial" w:cs="Arial"/>
          <w:sz w:val="20"/>
          <w:szCs w:val="22"/>
          <w:highlight w:val="yellow"/>
          <w:lang w:val="en-GB"/>
        </w:rPr>
        <w:t>&gt;</w:t>
      </w:r>
      <w:r w:rsidRPr="008F40C0">
        <w:rPr>
          <w:rFonts w:ascii="Arial" w:hAnsi="Arial" w:cs="Arial"/>
          <w:sz w:val="20"/>
          <w:szCs w:val="22"/>
          <w:lang w:val="en-GB"/>
        </w:rPr>
        <w:t xml:space="preserve"> and shall be denominated in the currency in which the contract is payable</w:t>
      </w:r>
      <w:r w:rsidR="004B6E43" w:rsidRPr="008F40C0">
        <w:rPr>
          <w:rFonts w:ascii="Arial" w:hAnsi="Arial" w:cs="Arial"/>
          <w:sz w:val="20"/>
          <w:szCs w:val="22"/>
          <w:lang w:val="en-GB"/>
        </w:rPr>
        <w:t xml:space="preserve">, i.e. </w:t>
      </w:r>
      <w:r w:rsidR="004B6E43" w:rsidRPr="00BD2770">
        <w:rPr>
          <w:rFonts w:ascii="Arial" w:hAnsi="Arial" w:cs="Arial"/>
          <w:sz w:val="20"/>
          <w:szCs w:val="22"/>
          <w:highlight w:val="yellow"/>
          <w:lang w:val="en-GB"/>
        </w:rPr>
        <w:t>&lt;</w:t>
      </w:r>
      <w:r w:rsidRPr="00BD2770">
        <w:rPr>
          <w:rFonts w:ascii="Arial" w:hAnsi="Arial" w:cs="Arial"/>
          <w:sz w:val="20"/>
          <w:szCs w:val="22"/>
          <w:highlight w:val="yellow"/>
          <w:lang w:val="en-GB"/>
        </w:rPr>
        <w:t>currency&gt;.</w:t>
      </w:r>
      <w:r w:rsidRPr="008F40C0">
        <w:rPr>
          <w:rFonts w:ascii="Arial" w:hAnsi="Arial" w:cs="Arial"/>
          <w:sz w:val="20"/>
          <w:szCs w:val="22"/>
          <w:lang w:val="en-GB"/>
        </w:rPr>
        <w:t xml:space="preserve"> </w:t>
      </w:r>
    </w:p>
    <w:p w14:paraId="09ACCE7D" w14:textId="77777777" w:rsidR="00411DAF" w:rsidRPr="008F40C0" w:rsidRDefault="00411DAF" w:rsidP="00411DAF">
      <w:pPr>
        <w:widowControl w:val="0"/>
        <w:ind w:left="1260"/>
        <w:jc w:val="both"/>
        <w:rPr>
          <w:rFonts w:ascii="Arial" w:hAnsi="Arial" w:cs="Arial"/>
          <w:sz w:val="20"/>
          <w:szCs w:val="22"/>
          <w:lang w:val="en-GB"/>
        </w:rPr>
      </w:pPr>
    </w:p>
    <w:p w14:paraId="457A3766" w14:textId="77777777" w:rsidR="00411DAF" w:rsidRPr="008F40C0" w:rsidRDefault="00411DAF" w:rsidP="002E53CD">
      <w:pPr>
        <w:widowControl w:val="0"/>
        <w:jc w:val="both"/>
        <w:rPr>
          <w:rFonts w:ascii="Arial" w:hAnsi="Arial" w:cs="Arial"/>
          <w:sz w:val="20"/>
          <w:szCs w:val="22"/>
          <w:lang w:val="en-GB"/>
        </w:rPr>
      </w:pPr>
      <w:r w:rsidRPr="008F40C0">
        <w:rPr>
          <w:rFonts w:ascii="Arial" w:hAnsi="Arial" w:cs="Arial"/>
          <w:sz w:val="20"/>
          <w:szCs w:val="22"/>
          <w:lang w:val="en-GB"/>
        </w:rPr>
        <w:t xml:space="preserve">The </w:t>
      </w:r>
      <w:r w:rsidR="004214A1">
        <w:rPr>
          <w:rFonts w:ascii="Arial" w:hAnsi="Arial" w:cs="Arial"/>
          <w:sz w:val="20"/>
          <w:szCs w:val="22"/>
          <w:lang w:val="en-GB"/>
        </w:rPr>
        <w:t>P</w:t>
      </w:r>
      <w:r w:rsidRPr="008F40C0">
        <w:rPr>
          <w:rFonts w:ascii="Arial" w:hAnsi="Arial" w:cs="Arial"/>
          <w:sz w:val="20"/>
          <w:szCs w:val="22"/>
          <w:lang w:val="en-GB"/>
        </w:rPr>
        <w:t xml:space="preserve">erformance </w:t>
      </w:r>
      <w:r w:rsidR="004214A1">
        <w:rPr>
          <w:rFonts w:ascii="Arial" w:hAnsi="Arial" w:cs="Arial"/>
          <w:sz w:val="20"/>
          <w:szCs w:val="22"/>
          <w:lang w:val="en-GB"/>
        </w:rPr>
        <w:t>G</w:t>
      </w:r>
      <w:r w:rsidRPr="008F40C0">
        <w:rPr>
          <w:rFonts w:ascii="Arial" w:hAnsi="Arial" w:cs="Arial"/>
          <w:sz w:val="20"/>
          <w:szCs w:val="22"/>
          <w:lang w:val="en-GB"/>
        </w:rPr>
        <w:t>uarantee shall be held against payment to the Contracting Authority for any loss resulting from the Contractor's failure to perform his contractual obligations fully and properly.</w:t>
      </w:r>
    </w:p>
    <w:p w14:paraId="7CAC2169" w14:textId="77777777" w:rsidR="00411DAF" w:rsidRPr="008F40C0" w:rsidRDefault="00411DAF" w:rsidP="00411DAF">
      <w:pPr>
        <w:widowControl w:val="0"/>
        <w:ind w:left="1260"/>
        <w:jc w:val="both"/>
        <w:rPr>
          <w:rFonts w:ascii="Arial" w:hAnsi="Arial" w:cs="Arial"/>
          <w:sz w:val="20"/>
          <w:szCs w:val="22"/>
          <w:lang w:val="en-GB"/>
        </w:rPr>
      </w:pPr>
    </w:p>
    <w:p w14:paraId="728AC5C8" w14:textId="77777777" w:rsidR="00411DAF" w:rsidRPr="008F40C0" w:rsidRDefault="00411DAF" w:rsidP="002E53CD">
      <w:pPr>
        <w:jc w:val="both"/>
        <w:rPr>
          <w:rFonts w:ascii="Arial" w:hAnsi="Arial" w:cs="Arial"/>
          <w:sz w:val="20"/>
          <w:szCs w:val="22"/>
          <w:lang w:val="en-GB"/>
        </w:rPr>
      </w:pPr>
      <w:r w:rsidRPr="008F40C0">
        <w:rPr>
          <w:rFonts w:ascii="Arial" w:hAnsi="Arial" w:cs="Arial"/>
          <w:sz w:val="20"/>
          <w:szCs w:val="22"/>
          <w:lang w:val="en-GB"/>
        </w:rPr>
        <w:t xml:space="preserve">The </w:t>
      </w:r>
      <w:r w:rsidR="004214A1">
        <w:rPr>
          <w:rFonts w:ascii="Arial" w:hAnsi="Arial" w:cs="Arial"/>
          <w:sz w:val="20"/>
          <w:szCs w:val="22"/>
          <w:lang w:val="en-GB"/>
        </w:rPr>
        <w:t>P</w:t>
      </w:r>
      <w:r w:rsidRPr="008F40C0">
        <w:rPr>
          <w:rFonts w:ascii="Arial" w:hAnsi="Arial" w:cs="Arial"/>
          <w:sz w:val="20"/>
          <w:szCs w:val="22"/>
          <w:lang w:val="en-GB"/>
        </w:rPr>
        <w:t xml:space="preserve">erformance </w:t>
      </w:r>
      <w:r w:rsidR="004214A1">
        <w:rPr>
          <w:rFonts w:ascii="Arial" w:hAnsi="Arial" w:cs="Arial"/>
          <w:sz w:val="20"/>
          <w:szCs w:val="22"/>
          <w:lang w:val="en-GB"/>
        </w:rPr>
        <w:t>G</w:t>
      </w:r>
      <w:r w:rsidRPr="008F40C0">
        <w:rPr>
          <w:rFonts w:ascii="Arial" w:hAnsi="Arial" w:cs="Arial"/>
          <w:sz w:val="20"/>
          <w:szCs w:val="22"/>
          <w:lang w:val="en-GB"/>
        </w:rPr>
        <w:t xml:space="preserve">uarantee shall be issued </w:t>
      </w:r>
      <w:r w:rsidRPr="008F40C0">
        <w:rPr>
          <w:rFonts w:ascii="Arial" w:hAnsi="Arial" w:cs="Arial"/>
          <w:spacing w:val="-2"/>
          <w:sz w:val="20"/>
          <w:lang w:val="en-GB"/>
        </w:rPr>
        <w:t xml:space="preserve">in the form of a first demand guarantee by an internationally recognised bank or other financial </w:t>
      </w:r>
      <w:proofErr w:type="gramStart"/>
      <w:r w:rsidRPr="008F40C0">
        <w:rPr>
          <w:rFonts w:ascii="Arial" w:hAnsi="Arial" w:cs="Arial"/>
          <w:spacing w:val="-2"/>
          <w:sz w:val="20"/>
          <w:lang w:val="en-GB"/>
        </w:rPr>
        <w:t>institution, and</w:t>
      </w:r>
      <w:proofErr w:type="gramEnd"/>
      <w:r w:rsidRPr="008F40C0">
        <w:rPr>
          <w:rFonts w:ascii="Arial" w:hAnsi="Arial" w:cs="Arial"/>
          <w:spacing w:val="-2"/>
          <w:sz w:val="20"/>
          <w:lang w:val="en-GB"/>
        </w:rPr>
        <w:t xml:space="preserve"> shall be in accordance with the text in </w:t>
      </w:r>
      <w:r w:rsidR="004B6E43" w:rsidRPr="008F40C0">
        <w:rPr>
          <w:rFonts w:ascii="Arial" w:hAnsi="Arial" w:cs="Arial"/>
          <w:spacing w:val="-2"/>
          <w:sz w:val="20"/>
          <w:lang w:val="en-GB"/>
        </w:rPr>
        <w:t>the attached</w:t>
      </w:r>
      <w:r w:rsidRPr="008F40C0">
        <w:rPr>
          <w:rFonts w:ascii="Arial" w:hAnsi="Arial" w:cs="Arial"/>
          <w:spacing w:val="-2"/>
          <w:sz w:val="20"/>
          <w:lang w:val="en-GB"/>
        </w:rPr>
        <w:t xml:space="preserve">. The </w:t>
      </w:r>
      <w:r w:rsidR="004214A1">
        <w:rPr>
          <w:rFonts w:ascii="Arial" w:hAnsi="Arial" w:cs="Arial"/>
          <w:spacing w:val="-2"/>
          <w:sz w:val="20"/>
          <w:lang w:val="en-GB"/>
        </w:rPr>
        <w:t>P</w:t>
      </w:r>
      <w:r w:rsidRPr="008F40C0">
        <w:rPr>
          <w:rFonts w:ascii="Arial" w:hAnsi="Arial" w:cs="Arial"/>
          <w:spacing w:val="-2"/>
          <w:sz w:val="20"/>
          <w:lang w:val="en-GB"/>
        </w:rPr>
        <w:t xml:space="preserve">erformance </w:t>
      </w:r>
      <w:r w:rsidR="004214A1">
        <w:rPr>
          <w:rFonts w:ascii="Arial" w:hAnsi="Arial" w:cs="Arial"/>
          <w:spacing w:val="-2"/>
          <w:sz w:val="20"/>
          <w:lang w:val="en-GB"/>
        </w:rPr>
        <w:t>G</w:t>
      </w:r>
      <w:r w:rsidRPr="008F40C0">
        <w:rPr>
          <w:rFonts w:ascii="Arial" w:hAnsi="Arial" w:cs="Arial"/>
          <w:spacing w:val="-2"/>
          <w:sz w:val="20"/>
          <w:lang w:val="en-GB"/>
        </w:rPr>
        <w:t xml:space="preserve">uarantee may also be issued in the form of a banker’s draft, a certified cheque, a bond provided by an insurance company or an irrevocable letter of credit, </w:t>
      </w:r>
      <w:proofErr w:type="gramStart"/>
      <w:r w:rsidRPr="008F40C0">
        <w:rPr>
          <w:rFonts w:ascii="Arial" w:hAnsi="Arial" w:cs="Arial"/>
          <w:spacing w:val="-2"/>
          <w:sz w:val="20"/>
          <w:lang w:val="en-GB"/>
        </w:rPr>
        <w:t>as long as</w:t>
      </w:r>
      <w:proofErr w:type="gramEnd"/>
      <w:r w:rsidRPr="008F40C0">
        <w:rPr>
          <w:rFonts w:ascii="Arial" w:hAnsi="Arial" w:cs="Arial"/>
          <w:spacing w:val="-2"/>
          <w:sz w:val="20"/>
          <w:lang w:val="en-GB"/>
        </w:rPr>
        <w:t xml:space="preserve"> it creates under the applicable law the same irrevocable, at-first-demand obligations for the guarantor as expressed in the wording </w:t>
      </w:r>
      <w:r w:rsidR="004B6E43" w:rsidRPr="008F40C0">
        <w:rPr>
          <w:rFonts w:ascii="Arial" w:hAnsi="Arial" w:cs="Arial"/>
          <w:spacing w:val="-2"/>
          <w:sz w:val="20"/>
          <w:lang w:val="en-GB"/>
        </w:rPr>
        <w:t>in</w:t>
      </w:r>
      <w:r w:rsidRPr="008F40C0">
        <w:rPr>
          <w:rFonts w:ascii="Arial" w:hAnsi="Arial" w:cs="Arial"/>
          <w:spacing w:val="-2"/>
          <w:sz w:val="20"/>
          <w:lang w:val="en-GB"/>
        </w:rPr>
        <w:t xml:space="preserve"> </w:t>
      </w:r>
      <w:r w:rsidR="004B6E43" w:rsidRPr="008F40C0">
        <w:rPr>
          <w:rFonts w:ascii="Arial" w:hAnsi="Arial" w:cs="Arial"/>
          <w:spacing w:val="-2"/>
          <w:sz w:val="20"/>
          <w:lang w:val="en-GB"/>
        </w:rPr>
        <w:t>the attached text</w:t>
      </w:r>
      <w:r w:rsidR="005F306F" w:rsidRPr="008F40C0">
        <w:rPr>
          <w:rFonts w:ascii="Arial" w:hAnsi="Arial" w:cs="Arial"/>
          <w:spacing w:val="-2"/>
          <w:sz w:val="20"/>
          <w:lang w:val="en-GB"/>
        </w:rPr>
        <w:t xml:space="preserve"> document</w:t>
      </w:r>
      <w:r w:rsidRPr="008F40C0">
        <w:rPr>
          <w:rFonts w:ascii="Arial" w:hAnsi="Arial" w:cs="Arial"/>
          <w:spacing w:val="-2"/>
          <w:sz w:val="20"/>
          <w:lang w:val="en-GB"/>
        </w:rPr>
        <w:t xml:space="preserve">.  </w:t>
      </w:r>
    </w:p>
    <w:p w14:paraId="50D2879C" w14:textId="77777777" w:rsidR="00411DAF" w:rsidRPr="008F40C0" w:rsidRDefault="00411DAF" w:rsidP="00411DAF">
      <w:pPr>
        <w:ind w:left="1260"/>
        <w:jc w:val="both"/>
        <w:rPr>
          <w:rFonts w:ascii="Arial" w:hAnsi="Arial" w:cs="Arial"/>
          <w:sz w:val="20"/>
          <w:szCs w:val="22"/>
          <w:lang w:val="en-GB"/>
        </w:rPr>
      </w:pPr>
    </w:p>
    <w:p w14:paraId="37A9528D" w14:textId="77777777" w:rsidR="00411DAF" w:rsidRPr="008F40C0" w:rsidRDefault="00411DAF" w:rsidP="002E53CD">
      <w:pPr>
        <w:widowControl w:val="0"/>
        <w:jc w:val="both"/>
        <w:rPr>
          <w:rFonts w:ascii="Arial" w:hAnsi="Arial" w:cs="Arial"/>
          <w:sz w:val="20"/>
          <w:szCs w:val="22"/>
          <w:lang w:val="en-GB"/>
        </w:rPr>
      </w:pPr>
      <w:r w:rsidRPr="008F40C0">
        <w:rPr>
          <w:rFonts w:ascii="Arial" w:hAnsi="Arial" w:cs="Arial"/>
          <w:sz w:val="20"/>
          <w:szCs w:val="22"/>
          <w:lang w:val="en-GB"/>
        </w:rPr>
        <w:t xml:space="preserve">The Contracting Authority shall demand payment from the </w:t>
      </w:r>
      <w:r w:rsidR="004214A1">
        <w:rPr>
          <w:rFonts w:ascii="Arial" w:hAnsi="Arial" w:cs="Arial"/>
          <w:sz w:val="20"/>
          <w:szCs w:val="22"/>
          <w:lang w:val="en-GB"/>
        </w:rPr>
        <w:t>G</w:t>
      </w:r>
      <w:r w:rsidRPr="008F40C0">
        <w:rPr>
          <w:rFonts w:ascii="Arial" w:hAnsi="Arial" w:cs="Arial"/>
          <w:sz w:val="20"/>
          <w:szCs w:val="22"/>
          <w:lang w:val="en-GB"/>
        </w:rPr>
        <w:t xml:space="preserve">uarantee of all sums for which the guarantor is liable under the </w:t>
      </w:r>
      <w:r w:rsidR="004214A1">
        <w:rPr>
          <w:rFonts w:ascii="Arial" w:hAnsi="Arial" w:cs="Arial"/>
          <w:sz w:val="20"/>
          <w:szCs w:val="22"/>
          <w:lang w:val="en-GB"/>
        </w:rPr>
        <w:t>G</w:t>
      </w:r>
      <w:r w:rsidRPr="008F40C0">
        <w:rPr>
          <w:rFonts w:ascii="Arial" w:hAnsi="Arial" w:cs="Arial"/>
          <w:sz w:val="20"/>
          <w:szCs w:val="22"/>
          <w:lang w:val="en-GB"/>
        </w:rPr>
        <w:t xml:space="preserve">uarantee due to the Contractor's default under the </w:t>
      </w:r>
      <w:r w:rsidR="004214A1">
        <w:rPr>
          <w:rFonts w:ascii="Arial" w:hAnsi="Arial" w:cs="Arial"/>
          <w:sz w:val="20"/>
          <w:szCs w:val="22"/>
          <w:lang w:val="en-GB"/>
        </w:rPr>
        <w:t>C</w:t>
      </w:r>
      <w:r w:rsidRPr="008F40C0">
        <w:rPr>
          <w:rFonts w:ascii="Arial" w:hAnsi="Arial" w:cs="Arial"/>
          <w:sz w:val="20"/>
          <w:szCs w:val="22"/>
          <w:lang w:val="en-GB"/>
        </w:rPr>
        <w:t xml:space="preserve">ontract, in accordance with the terms of the </w:t>
      </w:r>
      <w:r w:rsidR="004214A1">
        <w:rPr>
          <w:rFonts w:ascii="Arial" w:hAnsi="Arial" w:cs="Arial"/>
          <w:sz w:val="20"/>
          <w:szCs w:val="22"/>
          <w:lang w:val="en-GB"/>
        </w:rPr>
        <w:t>G</w:t>
      </w:r>
      <w:r w:rsidRPr="008F40C0">
        <w:rPr>
          <w:rFonts w:ascii="Arial" w:hAnsi="Arial" w:cs="Arial"/>
          <w:sz w:val="20"/>
          <w:szCs w:val="22"/>
          <w:lang w:val="en-GB"/>
        </w:rPr>
        <w:t>uarantee and up to the value thereof</w:t>
      </w:r>
      <w:proofErr w:type="gramStart"/>
      <w:r w:rsidRPr="008F40C0">
        <w:rPr>
          <w:rFonts w:ascii="Arial" w:hAnsi="Arial" w:cs="Arial"/>
          <w:sz w:val="20"/>
          <w:szCs w:val="22"/>
          <w:lang w:val="en-GB"/>
        </w:rPr>
        <w:t xml:space="preserve">. </w:t>
      </w:r>
      <w:proofErr w:type="gramEnd"/>
      <w:r w:rsidRPr="008F40C0">
        <w:rPr>
          <w:rFonts w:ascii="Arial" w:hAnsi="Arial" w:cs="Arial"/>
          <w:sz w:val="20"/>
          <w:szCs w:val="22"/>
          <w:lang w:val="en-GB"/>
        </w:rPr>
        <w:t>The guarantor shall, without delay, pay those sums upon demand from the Contracting Authority and may not raise any objection for any reason whatsoever</w:t>
      </w:r>
      <w:proofErr w:type="gramStart"/>
      <w:r w:rsidRPr="008F40C0">
        <w:rPr>
          <w:rFonts w:ascii="Arial" w:hAnsi="Arial" w:cs="Arial"/>
          <w:sz w:val="20"/>
          <w:szCs w:val="22"/>
          <w:lang w:val="en-GB"/>
        </w:rPr>
        <w:t xml:space="preserve">. </w:t>
      </w:r>
      <w:proofErr w:type="gramEnd"/>
      <w:r w:rsidRPr="008F40C0">
        <w:rPr>
          <w:rFonts w:ascii="Arial" w:hAnsi="Arial" w:cs="Arial"/>
          <w:sz w:val="20"/>
          <w:szCs w:val="22"/>
          <w:lang w:val="en-GB"/>
        </w:rPr>
        <w:t xml:space="preserve">Before making any claim under the </w:t>
      </w:r>
      <w:r w:rsidR="004214A1">
        <w:rPr>
          <w:rFonts w:ascii="Arial" w:hAnsi="Arial" w:cs="Arial"/>
          <w:sz w:val="20"/>
          <w:szCs w:val="22"/>
          <w:lang w:val="en-GB"/>
        </w:rPr>
        <w:t>P</w:t>
      </w:r>
      <w:r w:rsidRPr="008F40C0">
        <w:rPr>
          <w:rFonts w:ascii="Arial" w:hAnsi="Arial" w:cs="Arial"/>
          <w:sz w:val="20"/>
          <w:szCs w:val="22"/>
          <w:lang w:val="en-GB"/>
        </w:rPr>
        <w:t xml:space="preserve">erformance </w:t>
      </w:r>
      <w:r w:rsidR="004214A1">
        <w:rPr>
          <w:rFonts w:ascii="Arial" w:hAnsi="Arial" w:cs="Arial"/>
          <w:sz w:val="20"/>
          <w:szCs w:val="22"/>
          <w:lang w:val="en-GB"/>
        </w:rPr>
        <w:t>G</w:t>
      </w:r>
      <w:r w:rsidRPr="008F40C0">
        <w:rPr>
          <w:rFonts w:ascii="Arial" w:hAnsi="Arial" w:cs="Arial"/>
          <w:sz w:val="20"/>
          <w:szCs w:val="22"/>
          <w:lang w:val="en-GB"/>
        </w:rPr>
        <w:t>uarantee, the Contracting Authority shall notify the Contractor stating the nature of the default in respect of which the claim is to be made.</w:t>
      </w:r>
    </w:p>
    <w:p w14:paraId="75D0ADC2" w14:textId="77777777" w:rsidR="00411DAF" w:rsidRPr="008F40C0" w:rsidRDefault="00411DAF" w:rsidP="00411DAF">
      <w:pPr>
        <w:widowControl w:val="0"/>
        <w:ind w:left="1260"/>
        <w:jc w:val="both"/>
        <w:rPr>
          <w:rFonts w:ascii="Arial" w:hAnsi="Arial" w:cs="Arial"/>
          <w:sz w:val="20"/>
          <w:szCs w:val="22"/>
          <w:lang w:val="en-GB"/>
        </w:rPr>
      </w:pPr>
    </w:p>
    <w:p w14:paraId="61A6D0B4" w14:textId="77777777" w:rsidR="00411DAF" w:rsidRPr="008F40C0" w:rsidRDefault="00411DAF" w:rsidP="002E53CD">
      <w:pPr>
        <w:jc w:val="both"/>
        <w:rPr>
          <w:rFonts w:ascii="Arial" w:hAnsi="Arial" w:cs="Arial"/>
          <w:sz w:val="20"/>
          <w:szCs w:val="20"/>
          <w:lang w:val="en-GB"/>
        </w:rPr>
      </w:pPr>
      <w:r w:rsidRPr="008F40C0">
        <w:rPr>
          <w:rFonts w:ascii="Arial" w:hAnsi="Arial" w:cs="Arial"/>
          <w:sz w:val="20"/>
          <w:szCs w:val="20"/>
          <w:lang w:val="en-GB"/>
        </w:rPr>
        <w:t xml:space="preserve">The </w:t>
      </w:r>
      <w:r w:rsidR="004214A1">
        <w:rPr>
          <w:rFonts w:ascii="Arial" w:hAnsi="Arial" w:cs="Arial"/>
          <w:sz w:val="20"/>
          <w:szCs w:val="20"/>
          <w:lang w:val="en-GB"/>
        </w:rPr>
        <w:t>G</w:t>
      </w:r>
      <w:r w:rsidRPr="008F40C0">
        <w:rPr>
          <w:rFonts w:ascii="Arial" w:hAnsi="Arial" w:cs="Arial"/>
          <w:sz w:val="20"/>
          <w:szCs w:val="20"/>
          <w:lang w:val="en-GB"/>
        </w:rPr>
        <w:t xml:space="preserve">uarantee shall continue to remain valid until the </w:t>
      </w:r>
      <w:r w:rsidR="004214A1">
        <w:rPr>
          <w:rFonts w:ascii="Arial" w:hAnsi="Arial" w:cs="Arial"/>
          <w:sz w:val="20"/>
          <w:szCs w:val="20"/>
          <w:lang w:val="en-GB"/>
        </w:rPr>
        <w:t>C</w:t>
      </w:r>
      <w:r w:rsidRPr="008F40C0">
        <w:rPr>
          <w:rFonts w:ascii="Arial" w:hAnsi="Arial" w:cs="Arial"/>
          <w:sz w:val="20"/>
          <w:szCs w:val="20"/>
          <w:lang w:val="en-GB"/>
        </w:rPr>
        <w:t>ontract has been fully and properly performed including the warranty period.</w:t>
      </w:r>
    </w:p>
    <w:p w14:paraId="57A17284" w14:textId="77777777" w:rsidR="00411DAF" w:rsidRPr="008F40C0" w:rsidRDefault="00411DAF" w:rsidP="00411DAF">
      <w:pPr>
        <w:ind w:left="1260"/>
        <w:jc w:val="both"/>
        <w:rPr>
          <w:rFonts w:ascii="Arial" w:hAnsi="Arial" w:cs="Arial"/>
          <w:sz w:val="20"/>
          <w:szCs w:val="22"/>
          <w:lang w:val="en-GB"/>
        </w:rPr>
      </w:pPr>
    </w:p>
    <w:p w14:paraId="67B305B9" w14:textId="77777777" w:rsidR="00411DAF" w:rsidRPr="009B0865" w:rsidRDefault="00411DAF" w:rsidP="002E53CD">
      <w:pPr>
        <w:jc w:val="both"/>
        <w:rPr>
          <w:rFonts w:ascii="Arial" w:hAnsi="Arial" w:cs="Arial"/>
          <w:sz w:val="20"/>
          <w:szCs w:val="20"/>
          <w:lang w:val="en-GB"/>
        </w:rPr>
      </w:pPr>
      <w:r w:rsidRPr="008F40C0">
        <w:rPr>
          <w:rFonts w:ascii="Arial" w:hAnsi="Arial" w:cs="Arial"/>
          <w:sz w:val="20"/>
          <w:szCs w:val="22"/>
          <w:lang w:val="en-GB"/>
        </w:rPr>
        <w:t xml:space="preserve">The Contracting Authority shall, upon request, return the </w:t>
      </w:r>
      <w:r w:rsidR="004214A1">
        <w:rPr>
          <w:rFonts w:ascii="Arial" w:hAnsi="Arial" w:cs="Arial"/>
          <w:sz w:val="20"/>
          <w:szCs w:val="22"/>
          <w:lang w:val="en-GB"/>
        </w:rPr>
        <w:t>P</w:t>
      </w:r>
      <w:r w:rsidRPr="008F40C0">
        <w:rPr>
          <w:rFonts w:ascii="Arial" w:hAnsi="Arial" w:cs="Arial"/>
          <w:sz w:val="20"/>
          <w:szCs w:val="22"/>
          <w:lang w:val="en-GB"/>
        </w:rPr>
        <w:t xml:space="preserve">erformance </w:t>
      </w:r>
      <w:r w:rsidR="004214A1">
        <w:rPr>
          <w:rFonts w:ascii="Arial" w:hAnsi="Arial" w:cs="Arial"/>
          <w:sz w:val="20"/>
          <w:szCs w:val="22"/>
          <w:lang w:val="en-GB"/>
        </w:rPr>
        <w:t>G</w:t>
      </w:r>
      <w:r w:rsidRPr="008F40C0">
        <w:rPr>
          <w:rFonts w:ascii="Arial" w:hAnsi="Arial" w:cs="Arial"/>
          <w:sz w:val="20"/>
          <w:szCs w:val="22"/>
          <w:lang w:val="en-GB"/>
        </w:rPr>
        <w:t xml:space="preserve">uarantee to the Contractor after expiration of the warranty period specified in article 4 of the </w:t>
      </w:r>
      <w:r w:rsidRPr="00165E39">
        <w:rPr>
          <w:rFonts w:ascii="Arial" w:hAnsi="Arial" w:cs="Arial"/>
          <w:sz w:val="20"/>
          <w:szCs w:val="22"/>
          <w:lang w:val="en-GB"/>
        </w:rPr>
        <w:t>General Terms and Conditions for Supply Contracts</w:t>
      </w:r>
      <w:proofErr w:type="gramStart"/>
      <w:r w:rsidRPr="00165E39">
        <w:rPr>
          <w:rFonts w:ascii="Arial" w:hAnsi="Arial" w:cs="Arial"/>
          <w:sz w:val="20"/>
          <w:szCs w:val="22"/>
          <w:lang w:val="en-GB"/>
        </w:rPr>
        <w:t>.</w:t>
      </w:r>
      <w:r w:rsidRPr="008F40C0">
        <w:rPr>
          <w:rFonts w:ascii="Arial" w:hAnsi="Arial" w:cs="Arial"/>
          <w:sz w:val="20"/>
          <w:lang w:val="en-GB"/>
        </w:rPr>
        <w:t xml:space="preserve"> </w:t>
      </w:r>
      <w:proofErr w:type="gramEnd"/>
      <w:r w:rsidRPr="00BD2770">
        <w:rPr>
          <w:rFonts w:ascii="Arial" w:hAnsi="Arial" w:cs="Arial"/>
          <w:b/>
          <w:sz w:val="20"/>
          <w:highlight w:val="red"/>
          <w:lang w:val="en-GB"/>
        </w:rPr>
        <w:t xml:space="preserve">(Note: </w:t>
      </w:r>
      <w:r w:rsidR="00FF698C" w:rsidRPr="00BD2770">
        <w:rPr>
          <w:rFonts w:ascii="Arial" w:hAnsi="Arial" w:cs="Arial"/>
          <w:b/>
          <w:sz w:val="20"/>
          <w:highlight w:val="red"/>
          <w:lang w:val="en-GB"/>
        </w:rPr>
        <w:t>delete</w:t>
      </w:r>
      <w:r w:rsidR="00024564" w:rsidRPr="00BD2770">
        <w:rPr>
          <w:rFonts w:ascii="Arial" w:hAnsi="Arial" w:cs="Arial"/>
          <w:b/>
          <w:sz w:val="20"/>
          <w:highlight w:val="red"/>
          <w:lang w:val="en-GB"/>
        </w:rPr>
        <w:t xml:space="preserve"> article</w:t>
      </w:r>
      <w:r w:rsidR="00FF698C" w:rsidRPr="00BD2770">
        <w:rPr>
          <w:rFonts w:ascii="Arial" w:hAnsi="Arial" w:cs="Arial"/>
          <w:b/>
          <w:sz w:val="20"/>
          <w:highlight w:val="red"/>
          <w:lang w:val="en-GB"/>
        </w:rPr>
        <w:t xml:space="preserve"> if not required</w:t>
      </w:r>
      <w:r w:rsidRPr="00BD2770">
        <w:rPr>
          <w:rFonts w:ascii="Arial" w:hAnsi="Arial" w:cs="Arial"/>
          <w:b/>
          <w:sz w:val="20"/>
          <w:highlight w:val="red"/>
          <w:lang w:val="en-GB"/>
        </w:rPr>
        <w:t>)</w:t>
      </w:r>
    </w:p>
    <w:p w14:paraId="59EF66E4" w14:textId="77777777" w:rsidR="00411DAF" w:rsidRDefault="00411DAF" w:rsidP="00411DAF">
      <w:pPr>
        <w:jc w:val="both"/>
        <w:outlineLvl w:val="0"/>
        <w:rPr>
          <w:rFonts w:ascii="Arial" w:hAnsi="Arial" w:cs="Arial"/>
          <w:sz w:val="20"/>
          <w:szCs w:val="20"/>
          <w:lang w:val="en-GB"/>
        </w:rPr>
      </w:pPr>
    </w:p>
    <w:p w14:paraId="504B2D1E" w14:textId="77777777" w:rsidR="00CF7251" w:rsidRDefault="00CF7251" w:rsidP="00080351">
      <w:pPr>
        <w:numPr>
          <w:ilvl w:val="0"/>
          <w:numId w:val="7"/>
        </w:numPr>
        <w:jc w:val="both"/>
        <w:outlineLvl w:val="0"/>
        <w:rPr>
          <w:rFonts w:ascii="Arial" w:hAnsi="Arial" w:cs="Arial"/>
          <w:b/>
          <w:sz w:val="20"/>
          <w:szCs w:val="20"/>
          <w:lang w:val="en-GB"/>
        </w:rPr>
      </w:pPr>
      <w:r>
        <w:rPr>
          <w:rFonts w:ascii="Arial" w:hAnsi="Arial" w:cs="Arial"/>
          <w:b/>
          <w:sz w:val="20"/>
          <w:szCs w:val="20"/>
          <w:lang w:val="en-GB"/>
        </w:rPr>
        <w:t>Language</w:t>
      </w:r>
    </w:p>
    <w:p w14:paraId="6F0EAE23" w14:textId="77777777" w:rsidR="00CF7251" w:rsidRDefault="00CF7251" w:rsidP="002E53CD">
      <w:pPr>
        <w:pStyle w:val="PlainText"/>
        <w:rPr>
          <w:rFonts w:ascii="Arial" w:hAnsi="Arial" w:cs="Arial"/>
          <w:lang w:val="en-GB"/>
        </w:rPr>
      </w:pPr>
      <w:r>
        <w:rPr>
          <w:rFonts w:ascii="Arial" w:hAnsi="Arial" w:cs="Arial"/>
          <w:lang w:val="en-GB"/>
        </w:rPr>
        <w:t xml:space="preserve">The language of the </w:t>
      </w:r>
      <w:r w:rsidR="00032357">
        <w:rPr>
          <w:rFonts w:ascii="Arial" w:hAnsi="Arial" w:cs="Arial"/>
          <w:lang w:val="en-GB"/>
        </w:rPr>
        <w:t>Contract</w:t>
      </w:r>
      <w:r>
        <w:rPr>
          <w:rFonts w:ascii="Arial" w:hAnsi="Arial" w:cs="Arial"/>
          <w:lang w:val="en-GB"/>
        </w:rPr>
        <w:t xml:space="preserve">, the </w:t>
      </w:r>
      <w:r w:rsidR="00E60F85">
        <w:rPr>
          <w:rFonts w:ascii="Arial" w:hAnsi="Arial" w:cs="Arial"/>
          <w:lang w:val="en-GB"/>
        </w:rPr>
        <w:t>P</w:t>
      </w:r>
      <w:r>
        <w:rPr>
          <w:rFonts w:ascii="Arial" w:hAnsi="Arial" w:cs="Arial"/>
          <w:lang w:val="en-GB"/>
        </w:rPr>
        <w:t xml:space="preserve">urchase </w:t>
      </w:r>
      <w:r w:rsidR="00E60F85">
        <w:rPr>
          <w:rFonts w:ascii="Arial" w:hAnsi="Arial" w:cs="Arial"/>
          <w:lang w:val="en-GB"/>
        </w:rPr>
        <w:t>O</w:t>
      </w:r>
      <w:r>
        <w:rPr>
          <w:rFonts w:ascii="Arial" w:hAnsi="Arial" w:cs="Arial"/>
          <w:lang w:val="en-GB"/>
        </w:rPr>
        <w:t>rder and of all written communications between the Contractor and the Contracting Authority shall be English.</w:t>
      </w:r>
    </w:p>
    <w:p w14:paraId="213B778B" w14:textId="77777777" w:rsidR="00CF7251" w:rsidRDefault="00CF7251">
      <w:pPr>
        <w:ind w:left="567" w:hanging="567"/>
        <w:jc w:val="both"/>
        <w:outlineLvl w:val="0"/>
        <w:rPr>
          <w:rFonts w:ascii="Arial" w:hAnsi="Arial" w:cs="Arial"/>
          <w:b/>
          <w:sz w:val="20"/>
          <w:szCs w:val="20"/>
          <w:lang w:val="en-GB"/>
        </w:rPr>
      </w:pPr>
    </w:p>
    <w:p w14:paraId="0165C8AC" w14:textId="77777777" w:rsidR="00CF7251" w:rsidRDefault="00CF7251" w:rsidP="00080351">
      <w:pPr>
        <w:numPr>
          <w:ilvl w:val="0"/>
          <w:numId w:val="7"/>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38D0124D" w14:textId="77777777" w:rsidR="00CF7251" w:rsidRDefault="00CF7251" w:rsidP="002E53CD">
      <w:pPr>
        <w:pStyle w:val="PlainText"/>
        <w:rPr>
          <w:rFonts w:ascii="Arial" w:hAnsi="Arial" w:cs="Arial"/>
          <w:lang w:val="en-GB"/>
        </w:rPr>
      </w:pPr>
      <w:r>
        <w:rPr>
          <w:rFonts w:ascii="Arial" w:hAnsi="Arial" w:cs="Arial"/>
          <w:lang w:val="en-GB"/>
        </w:rPr>
        <w:t xml:space="preserve">Any written communication relating to this </w:t>
      </w:r>
      <w:r w:rsidR="00032357">
        <w:rPr>
          <w:rFonts w:ascii="Arial" w:hAnsi="Arial" w:cs="Arial"/>
          <w:lang w:val="en-GB"/>
        </w:rPr>
        <w:t>Contract</w:t>
      </w:r>
      <w:r>
        <w:rPr>
          <w:rFonts w:ascii="Arial" w:hAnsi="Arial" w:cs="Arial"/>
          <w:lang w:val="en-GB"/>
        </w:rPr>
        <w:t xml:space="preserve"> between the Contracting Authority and the Contractor must state the </w:t>
      </w:r>
      <w:r w:rsidR="00032357">
        <w:rPr>
          <w:rFonts w:ascii="Arial" w:hAnsi="Arial" w:cs="Arial"/>
          <w:lang w:val="en-GB"/>
        </w:rPr>
        <w:t>Contract</w:t>
      </w:r>
      <w:r>
        <w:rPr>
          <w:rFonts w:ascii="Arial" w:hAnsi="Arial" w:cs="Arial"/>
          <w:lang w:val="en-GB"/>
        </w:rPr>
        <w:t xml:space="preserve"> title and </w:t>
      </w:r>
      <w:r w:rsidR="00032357">
        <w:rPr>
          <w:rFonts w:ascii="Arial" w:hAnsi="Arial" w:cs="Arial"/>
          <w:lang w:val="en-GB"/>
        </w:rPr>
        <w:t>Contract</w:t>
      </w:r>
      <w:r>
        <w:rPr>
          <w:rFonts w:ascii="Arial" w:hAnsi="Arial" w:cs="Arial"/>
          <w:lang w:val="en-GB"/>
        </w:rPr>
        <w:t xml:space="preserve"> number, and must be sent by post, fax, email or by hand to the addresses identified in this </w:t>
      </w:r>
      <w:r w:rsidR="00032357">
        <w:rPr>
          <w:rFonts w:ascii="Arial" w:hAnsi="Arial" w:cs="Arial"/>
          <w:lang w:val="en-GB"/>
        </w:rPr>
        <w:t>Contract</w:t>
      </w:r>
      <w:r>
        <w:rPr>
          <w:rFonts w:ascii="Arial" w:hAnsi="Arial" w:cs="Arial"/>
          <w:lang w:val="en-GB"/>
        </w:rPr>
        <w:t>.</w:t>
      </w:r>
    </w:p>
    <w:p w14:paraId="215AE712" w14:textId="77777777" w:rsidR="003F4D50" w:rsidRDefault="003F4D50">
      <w:pPr>
        <w:pStyle w:val="PlainText"/>
        <w:rPr>
          <w:rFonts w:ascii="Arial" w:hAnsi="Arial" w:cs="Arial"/>
          <w:b/>
          <w:lang w:val="en-GB"/>
        </w:rPr>
      </w:pPr>
    </w:p>
    <w:p w14:paraId="375F6D57" w14:textId="77777777" w:rsidR="00CF7251" w:rsidRDefault="00CF7251" w:rsidP="00080351">
      <w:pPr>
        <w:pStyle w:val="PlainText"/>
        <w:numPr>
          <w:ilvl w:val="0"/>
          <w:numId w:val="7"/>
        </w:numPr>
        <w:rPr>
          <w:rFonts w:ascii="Arial" w:hAnsi="Arial" w:cs="Arial"/>
          <w:b/>
          <w:lang w:val="en-GB"/>
        </w:rPr>
      </w:pPr>
      <w:r>
        <w:rPr>
          <w:rFonts w:ascii="Arial" w:hAnsi="Arial" w:cs="Arial"/>
          <w:b/>
          <w:lang w:val="en-GB"/>
        </w:rPr>
        <w:t>General Terms and Conditions</w:t>
      </w:r>
    </w:p>
    <w:p w14:paraId="62F2673D" w14:textId="77777777" w:rsidR="00CF7251" w:rsidRDefault="00CF7251" w:rsidP="002E53CD">
      <w:pPr>
        <w:pStyle w:val="PlainText"/>
        <w:rPr>
          <w:rFonts w:ascii="Arial" w:hAnsi="Arial" w:cs="Arial"/>
          <w:lang w:val="en-GB"/>
        </w:rPr>
      </w:pPr>
      <w:r>
        <w:rPr>
          <w:rFonts w:ascii="Arial" w:hAnsi="Arial" w:cs="Arial"/>
          <w:lang w:val="en-GB"/>
        </w:rPr>
        <w:t xml:space="preserve">The Contracting Authorities’ General Terms and Conditions attached shall apply to this </w:t>
      </w:r>
      <w:r w:rsidR="00032357">
        <w:rPr>
          <w:rFonts w:ascii="Arial" w:hAnsi="Arial" w:cs="Arial"/>
          <w:lang w:val="en-GB"/>
        </w:rPr>
        <w:t>Contract</w:t>
      </w:r>
      <w:r>
        <w:rPr>
          <w:rFonts w:ascii="Arial" w:hAnsi="Arial" w:cs="Arial"/>
          <w:lang w:val="en-GB"/>
        </w:rPr>
        <w:t xml:space="preserve"> and all purchase orders subsequently issued pursuant to this </w:t>
      </w:r>
      <w:r w:rsidR="00032357">
        <w:rPr>
          <w:rFonts w:ascii="Arial" w:hAnsi="Arial" w:cs="Arial"/>
          <w:lang w:val="en-GB"/>
        </w:rPr>
        <w:t>Contract</w:t>
      </w:r>
      <w:proofErr w:type="gramStart"/>
      <w:r>
        <w:rPr>
          <w:rFonts w:ascii="Arial" w:hAnsi="Arial" w:cs="Arial"/>
          <w:lang w:val="en-GB"/>
        </w:rPr>
        <w:t xml:space="preserve">. </w:t>
      </w:r>
      <w:proofErr w:type="gramEnd"/>
      <w:r>
        <w:rPr>
          <w:rFonts w:ascii="Arial" w:hAnsi="Arial" w:cs="Arial"/>
          <w:lang w:val="en-GB"/>
        </w:rPr>
        <w:t>In the case of any inconsistencies, the following order of precedence shall prevail:</w:t>
      </w:r>
    </w:p>
    <w:p w14:paraId="086F77B0" w14:textId="77777777" w:rsidR="00CF7251" w:rsidRDefault="00CF7251" w:rsidP="00080351">
      <w:pPr>
        <w:pStyle w:val="PlainText"/>
        <w:numPr>
          <w:ilvl w:val="0"/>
          <w:numId w:val="13"/>
        </w:numPr>
        <w:rPr>
          <w:rFonts w:ascii="Arial" w:hAnsi="Arial" w:cs="Arial"/>
          <w:lang w:val="en-GB"/>
        </w:rPr>
      </w:pPr>
      <w:r>
        <w:rPr>
          <w:rFonts w:ascii="Arial" w:hAnsi="Arial" w:cs="Arial"/>
          <w:lang w:val="en-GB"/>
        </w:rPr>
        <w:t xml:space="preserve">the </w:t>
      </w:r>
      <w:r w:rsidR="00C9261D">
        <w:rPr>
          <w:rFonts w:ascii="Arial" w:hAnsi="Arial" w:cs="Arial"/>
          <w:lang w:val="en-GB"/>
        </w:rPr>
        <w:t>P</w:t>
      </w:r>
      <w:r>
        <w:rPr>
          <w:rFonts w:ascii="Arial" w:hAnsi="Arial" w:cs="Arial"/>
          <w:lang w:val="en-GB"/>
        </w:rPr>
        <w:t xml:space="preserve">urchase </w:t>
      </w:r>
      <w:r w:rsidR="00C9261D">
        <w:rPr>
          <w:rFonts w:ascii="Arial" w:hAnsi="Arial" w:cs="Arial"/>
          <w:lang w:val="en-GB"/>
        </w:rPr>
        <w:t>O</w:t>
      </w:r>
      <w:r>
        <w:rPr>
          <w:rFonts w:ascii="Arial" w:hAnsi="Arial" w:cs="Arial"/>
          <w:lang w:val="en-GB"/>
        </w:rPr>
        <w:t>rder</w:t>
      </w:r>
    </w:p>
    <w:p w14:paraId="374F5D53" w14:textId="77777777" w:rsidR="0092136C" w:rsidRPr="00055900" w:rsidRDefault="00CF7251" w:rsidP="00080351">
      <w:pPr>
        <w:pStyle w:val="PlainText"/>
        <w:numPr>
          <w:ilvl w:val="0"/>
          <w:numId w:val="13"/>
        </w:numPr>
        <w:rPr>
          <w:rFonts w:ascii="Arial" w:hAnsi="Arial" w:cs="Arial"/>
          <w:lang w:val="en-GB"/>
        </w:rPr>
      </w:pPr>
      <w:r>
        <w:rPr>
          <w:rFonts w:ascii="Arial" w:hAnsi="Arial" w:cs="Arial"/>
          <w:lang w:val="en-GB"/>
        </w:rPr>
        <w:t xml:space="preserve">the </w:t>
      </w:r>
      <w:r w:rsidR="00032357">
        <w:rPr>
          <w:rFonts w:ascii="Arial" w:hAnsi="Arial" w:cs="Arial"/>
          <w:lang w:val="en-GB"/>
        </w:rPr>
        <w:t>Contract</w:t>
      </w:r>
    </w:p>
    <w:p w14:paraId="7ABC1071" w14:textId="77777777" w:rsidR="007B3927" w:rsidRDefault="007B3927" w:rsidP="007B3927">
      <w:pPr>
        <w:autoSpaceDE w:val="0"/>
        <w:autoSpaceDN w:val="0"/>
        <w:adjustRightInd w:val="0"/>
        <w:rPr>
          <w:rFonts w:ascii="Arial" w:hAnsi="Arial" w:cs="Arial"/>
          <w:b/>
          <w:bCs/>
          <w:caps/>
          <w:sz w:val="28"/>
          <w:szCs w:val="28"/>
          <w:lang w:val="en-GB"/>
        </w:rPr>
      </w:pPr>
      <w:r w:rsidRPr="0092136C">
        <w:rPr>
          <w:lang w:val="en-US"/>
        </w:rPr>
        <w:br w:type="page"/>
      </w:r>
      <w:r>
        <w:rPr>
          <w:rFonts w:ascii="Arial" w:hAnsi="Arial" w:cs="Arial"/>
          <w:b/>
          <w:bCs/>
          <w:caps/>
          <w:sz w:val="28"/>
          <w:szCs w:val="28"/>
          <w:lang w:val="en-GB"/>
        </w:rPr>
        <w:lastRenderedPageBreak/>
        <w:t xml:space="preserve">Annex </w:t>
      </w:r>
      <w:r w:rsidR="00C55978">
        <w:rPr>
          <w:rFonts w:ascii="Arial" w:hAnsi="Arial" w:cs="Arial"/>
          <w:b/>
          <w:bCs/>
          <w:caps/>
          <w:sz w:val="28"/>
          <w:szCs w:val="28"/>
          <w:lang w:val="en-GB"/>
        </w:rPr>
        <w:t>1</w:t>
      </w:r>
      <w:r w:rsidR="00755502">
        <w:rPr>
          <w:rFonts w:ascii="Arial" w:hAnsi="Arial" w:cs="Arial"/>
          <w:b/>
          <w:bCs/>
          <w:caps/>
          <w:sz w:val="28"/>
          <w:szCs w:val="28"/>
          <w:lang w:val="en-GB"/>
        </w:rPr>
        <w:t xml:space="preserve">: </w:t>
      </w:r>
      <w:r w:rsidR="00012122">
        <w:rPr>
          <w:rFonts w:ascii="Arial" w:hAnsi="Arial" w:cs="Arial"/>
          <w:b/>
          <w:bCs/>
          <w:caps/>
          <w:sz w:val="28"/>
          <w:szCs w:val="28"/>
          <w:lang w:val="en-GB"/>
        </w:rPr>
        <w:t xml:space="preserve">Price and </w:t>
      </w:r>
      <w:r w:rsidR="00755502">
        <w:rPr>
          <w:rFonts w:ascii="Arial" w:hAnsi="Arial" w:cs="Arial"/>
          <w:b/>
          <w:bCs/>
          <w:caps/>
          <w:sz w:val="28"/>
          <w:szCs w:val="28"/>
          <w:lang w:val="en-GB"/>
        </w:rPr>
        <w:t>Technical data form</w:t>
      </w:r>
    </w:p>
    <w:p w14:paraId="1BCFB058" w14:textId="77777777" w:rsidR="007B3927" w:rsidRDefault="007B3927" w:rsidP="007B3927">
      <w:pPr>
        <w:jc w:val="both"/>
        <w:rPr>
          <w:rFonts w:ascii="Arial" w:hAnsi="Arial" w:cs="Arial"/>
          <w:sz w:val="22"/>
          <w:szCs w:val="22"/>
          <w:lang w:val="en-GB" w:eastAsia="hr-H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4"/>
        <w:gridCol w:w="2138"/>
        <w:gridCol w:w="3583"/>
        <w:gridCol w:w="1278"/>
        <w:gridCol w:w="1049"/>
        <w:gridCol w:w="1360"/>
      </w:tblGrid>
      <w:tr w:rsidR="00CC34B9" w14:paraId="6E50810A" w14:textId="77777777" w:rsidTr="00C83D56">
        <w:trPr>
          <w:jc w:val="center"/>
        </w:trPr>
        <w:tc>
          <w:tcPr>
            <w:tcW w:w="684" w:type="dxa"/>
            <w:shd w:val="clear" w:color="auto" w:fill="C0C0C0"/>
          </w:tcPr>
          <w:p w14:paraId="09ACEC06" w14:textId="77777777" w:rsidR="00CC34B9" w:rsidRDefault="00CC34B9" w:rsidP="008E1F9B">
            <w:pPr>
              <w:rPr>
                <w:rFonts w:ascii="Arial" w:hAnsi="Arial"/>
                <w:b/>
                <w:bCs/>
                <w:sz w:val="22"/>
                <w:szCs w:val="22"/>
                <w:lang w:val="en-AU"/>
              </w:rPr>
            </w:pPr>
            <w:r>
              <w:rPr>
                <w:rFonts w:ascii="Arial" w:hAnsi="Arial"/>
                <w:b/>
                <w:bCs/>
                <w:sz w:val="22"/>
                <w:szCs w:val="22"/>
                <w:lang w:val="en-AU"/>
              </w:rPr>
              <w:t>Item no.:</w:t>
            </w:r>
          </w:p>
        </w:tc>
        <w:tc>
          <w:tcPr>
            <w:tcW w:w="2138" w:type="dxa"/>
            <w:shd w:val="clear" w:color="auto" w:fill="C0C0C0"/>
          </w:tcPr>
          <w:p w14:paraId="49E763AB" w14:textId="77777777" w:rsidR="00CC34B9" w:rsidRDefault="00CC34B9" w:rsidP="008E1F9B">
            <w:pPr>
              <w:rPr>
                <w:rFonts w:ascii="Arial" w:hAnsi="Arial"/>
                <w:b/>
                <w:bCs/>
                <w:sz w:val="22"/>
                <w:szCs w:val="22"/>
                <w:lang w:val="en-AU"/>
              </w:rPr>
            </w:pPr>
            <w:r>
              <w:rPr>
                <w:rFonts w:ascii="Arial" w:hAnsi="Arial"/>
                <w:b/>
                <w:bCs/>
                <w:sz w:val="22"/>
                <w:szCs w:val="22"/>
                <w:lang w:val="en-AU"/>
              </w:rPr>
              <w:t>Parameter</w:t>
            </w:r>
          </w:p>
        </w:tc>
        <w:tc>
          <w:tcPr>
            <w:tcW w:w="3583" w:type="dxa"/>
            <w:shd w:val="clear" w:color="auto" w:fill="C0C0C0"/>
          </w:tcPr>
          <w:p w14:paraId="4CE76785" w14:textId="77777777" w:rsidR="00CC34B9" w:rsidRDefault="00CC34B9" w:rsidP="00755502">
            <w:pPr>
              <w:rPr>
                <w:rFonts w:ascii="Arial" w:hAnsi="Arial"/>
                <w:b/>
                <w:bCs/>
                <w:sz w:val="22"/>
                <w:szCs w:val="22"/>
                <w:lang w:val="en-GB"/>
              </w:rPr>
            </w:pPr>
            <w:r>
              <w:rPr>
                <w:rFonts w:ascii="Arial" w:hAnsi="Arial"/>
                <w:b/>
                <w:bCs/>
                <w:sz w:val="22"/>
                <w:szCs w:val="22"/>
                <w:lang w:val="en-GB"/>
              </w:rPr>
              <w:t xml:space="preserve">Characteristics </w:t>
            </w:r>
          </w:p>
        </w:tc>
        <w:tc>
          <w:tcPr>
            <w:tcW w:w="1278" w:type="dxa"/>
            <w:shd w:val="clear" w:color="auto" w:fill="C0C0C0"/>
          </w:tcPr>
          <w:p w14:paraId="647B2F55" w14:textId="77777777" w:rsidR="00CC34B9" w:rsidRDefault="00CC34B9" w:rsidP="00755502">
            <w:pPr>
              <w:rPr>
                <w:rFonts w:ascii="Arial" w:hAnsi="Arial"/>
                <w:b/>
                <w:bCs/>
                <w:sz w:val="22"/>
                <w:szCs w:val="22"/>
                <w:lang w:val="en-GB"/>
              </w:rPr>
            </w:pPr>
            <w:r>
              <w:rPr>
                <w:rFonts w:ascii="Arial" w:hAnsi="Arial"/>
                <w:b/>
                <w:bCs/>
                <w:sz w:val="22"/>
                <w:szCs w:val="22"/>
                <w:lang w:val="en-GB"/>
              </w:rPr>
              <w:t>Currency</w:t>
            </w:r>
          </w:p>
        </w:tc>
        <w:tc>
          <w:tcPr>
            <w:tcW w:w="1049" w:type="dxa"/>
            <w:shd w:val="clear" w:color="auto" w:fill="C0C0C0"/>
          </w:tcPr>
          <w:p w14:paraId="64D3BDCC" w14:textId="77777777" w:rsidR="00CC34B9" w:rsidRDefault="00C83D56" w:rsidP="00755502">
            <w:pPr>
              <w:rPr>
                <w:rFonts w:ascii="Arial" w:hAnsi="Arial"/>
                <w:b/>
                <w:bCs/>
                <w:sz w:val="22"/>
                <w:szCs w:val="22"/>
                <w:lang w:val="en-GB"/>
              </w:rPr>
            </w:pPr>
            <w:r>
              <w:rPr>
                <w:rFonts w:ascii="Arial" w:hAnsi="Arial"/>
                <w:b/>
                <w:bCs/>
                <w:sz w:val="22"/>
                <w:szCs w:val="22"/>
                <w:lang w:val="en-GB"/>
              </w:rPr>
              <w:t>VAT</w:t>
            </w:r>
          </w:p>
        </w:tc>
        <w:tc>
          <w:tcPr>
            <w:tcW w:w="1360" w:type="dxa"/>
            <w:shd w:val="clear" w:color="auto" w:fill="C0C0C0"/>
          </w:tcPr>
          <w:p w14:paraId="2A2526DC" w14:textId="77777777" w:rsidR="00CC34B9" w:rsidRDefault="00CC34B9" w:rsidP="00755502">
            <w:pPr>
              <w:rPr>
                <w:rFonts w:ascii="Arial" w:hAnsi="Arial"/>
                <w:b/>
                <w:bCs/>
                <w:sz w:val="22"/>
                <w:szCs w:val="22"/>
                <w:lang w:val="en-GB"/>
              </w:rPr>
            </w:pPr>
            <w:r>
              <w:rPr>
                <w:rFonts w:ascii="Arial" w:hAnsi="Arial"/>
                <w:b/>
                <w:bCs/>
                <w:sz w:val="22"/>
                <w:szCs w:val="22"/>
                <w:lang w:val="en-GB"/>
              </w:rPr>
              <w:t>Unit price incl. VAT</w:t>
            </w:r>
          </w:p>
        </w:tc>
      </w:tr>
      <w:tr w:rsidR="00CC34B9" w14:paraId="2D3F82EE" w14:textId="77777777" w:rsidTr="00C83D56">
        <w:trPr>
          <w:cantSplit/>
          <w:jc w:val="center"/>
        </w:trPr>
        <w:tc>
          <w:tcPr>
            <w:tcW w:w="684" w:type="dxa"/>
            <w:vMerge w:val="restart"/>
          </w:tcPr>
          <w:p w14:paraId="2173428A" w14:textId="77777777" w:rsidR="00CC34B9" w:rsidRDefault="00CC34B9" w:rsidP="008E1F9B">
            <w:pPr>
              <w:rPr>
                <w:rFonts w:ascii="Arial" w:hAnsi="Arial"/>
                <w:b/>
                <w:bCs/>
                <w:sz w:val="22"/>
                <w:szCs w:val="22"/>
                <w:lang w:val="en-AU"/>
              </w:rPr>
            </w:pPr>
            <w:r>
              <w:rPr>
                <w:rFonts w:ascii="Arial" w:hAnsi="Arial"/>
                <w:b/>
                <w:bCs/>
                <w:sz w:val="22"/>
                <w:szCs w:val="22"/>
                <w:lang w:val="en-AU"/>
              </w:rPr>
              <w:t>1</w:t>
            </w:r>
          </w:p>
        </w:tc>
        <w:tc>
          <w:tcPr>
            <w:tcW w:w="2138" w:type="dxa"/>
          </w:tcPr>
          <w:p w14:paraId="5DCC5CCE" w14:textId="77777777" w:rsidR="00CC34B9" w:rsidRDefault="00CC34B9" w:rsidP="008E1F9B">
            <w:pPr>
              <w:rPr>
                <w:rFonts w:ascii="Arial" w:hAnsi="Arial"/>
                <w:b/>
                <w:bCs/>
                <w:sz w:val="20"/>
                <w:szCs w:val="20"/>
                <w:lang w:val="en-AU"/>
              </w:rPr>
            </w:pPr>
            <w:r>
              <w:rPr>
                <w:rFonts w:ascii="Arial" w:hAnsi="Arial"/>
                <w:b/>
                <w:bCs/>
                <w:sz w:val="20"/>
                <w:szCs w:val="20"/>
                <w:lang w:val="en-AU"/>
              </w:rPr>
              <w:t>Description:</w:t>
            </w:r>
          </w:p>
        </w:tc>
        <w:tc>
          <w:tcPr>
            <w:tcW w:w="3583" w:type="dxa"/>
          </w:tcPr>
          <w:p w14:paraId="04113F47" w14:textId="77777777" w:rsidR="00CC34B9" w:rsidRPr="00706727" w:rsidRDefault="00CC34B9" w:rsidP="008E1F9B">
            <w:pPr>
              <w:rPr>
                <w:rFonts w:ascii="Arial" w:hAnsi="Arial"/>
                <w:sz w:val="20"/>
                <w:szCs w:val="20"/>
                <w:highlight w:val="yellow"/>
                <w:lang w:val="en-GB"/>
              </w:rPr>
            </w:pPr>
            <w:r w:rsidRPr="00706727">
              <w:rPr>
                <w:rFonts w:ascii="Arial" w:hAnsi="Arial"/>
                <w:sz w:val="20"/>
                <w:szCs w:val="20"/>
                <w:highlight w:val="yellow"/>
                <w:lang w:val="en-GB"/>
              </w:rPr>
              <w:t>&lt;name/description of product&gt;</w:t>
            </w:r>
          </w:p>
        </w:tc>
        <w:tc>
          <w:tcPr>
            <w:tcW w:w="1278" w:type="dxa"/>
          </w:tcPr>
          <w:p w14:paraId="24B5449C" w14:textId="77777777" w:rsidR="00CC34B9" w:rsidRDefault="00CC34B9" w:rsidP="008E1F9B">
            <w:pPr>
              <w:rPr>
                <w:rFonts w:ascii="Arial" w:hAnsi="Arial"/>
                <w:sz w:val="20"/>
                <w:szCs w:val="20"/>
                <w:highlight w:val="lightGray"/>
                <w:lang w:val="en-GB"/>
              </w:rPr>
            </w:pPr>
          </w:p>
        </w:tc>
        <w:tc>
          <w:tcPr>
            <w:tcW w:w="1049" w:type="dxa"/>
          </w:tcPr>
          <w:p w14:paraId="5915E8E4" w14:textId="77777777" w:rsidR="00CC34B9" w:rsidRDefault="00CC34B9" w:rsidP="008E1F9B">
            <w:pPr>
              <w:rPr>
                <w:rFonts w:ascii="Arial" w:hAnsi="Arial"/>
                <w:sz w:val="20"/>
                <w:szCs w:val="20"/>
                <w:highlight w:val="lightGray"/>
                <w:lang w:val="en-GB"/>
              </w:rPr>
            </w:pPr>
          </w:p>
        </w:tc>
        <w:tc>
          <w:tcPr>
            <w:tcW w:w="1360" w:type="dxa"/>
          </w:tcPr>
          <w:p w14:paraId="389452F6" w14:textId="77777777" w:rsidR="00CC34B9" w:rsidRDefault="00CC34B9" w:rsidP="008E1F9B">
            <w:pPr>
              <w:rPr>
                <w:rFonts w:ascii="Arial" w:hAnsi="Arial"/>
                <w:sz w:val="20"/>
                <w:szCs w:val="20"/>
                <w:highlight w:val="lightGray"/>
                <w:lang w:val="en-GB"/>
              </w:rPr>
            </w:pPr>
          </w:p>
        </w:tc>
      </w:tr>
      <w:tr w:rsidR="00CC34B9" w14:paraId="7EF08ADA" w14:textId="77777777" w:rsidTr="00C83D56">
        <w:trPr>
          <w:cantSplit/>
          <w:jc w:val="center"/>
        </w:trPr>
        <w:tc>
          <w:tcPr>
            <w:tcW w:w="684" w:type="dxa"/>
            <w:vMerge/>
          </w:tcPr>
          <w:p w14:paraId="788EBCF3" w14:textId="77777777" w:rsidR="00CC34B9" w:rsidRDefault="00CC34B9" w:rsidP="008E1F9B">
            <w:pPr>
              <w:rPr>
                <w:rFonts w:ascii="Arial" w:hAnsi="Arial"/>
                <w:b/>
                <w:bCs/>
                <w:sz w:val="22"/>
                <w:szCs w:val="22"/>
                <w:lang w:val="en-GB"/>
              </w:rPr>
            </w:pPr>
          </w:p>
        </w:tc>
        <w:tc>
          <w:tcPr>
            <w:tcW w:w="2138" w:type="dxa"/>
          </w:tcPr>
          <w:p w14:paraId="16F3A3FA" w14:textId="77777777" w:rsidR="00CC34B9" w:rsidRDefault="00CC34B9" w:rsidP="008E1F9B">
            <w:pPr>
              <w:rPr>
                <w:rFonts w:ascii="Arial" w:hAnsi="Arial"/>
                <w:b/>
                <w:bCs/>
                <w:sz w:val="20"/>
                <w:szCs w:val="20"/>
                <w:lang w:val="en-GB"/>
              </w:rPr>
            </w:pPr>
          </w:p>
        </w:tc>
        <w:tc>
          <w:tcPr>
            <w:tcW w:w="3583" w:type="dxa"/>
          </w:tcPr>
          <w:p w14:paraId="1BE65E4D" w14:textId="77777777" w:rsidR="00CC34B9" w:rsidRPr="00706727" w:rsidRDefault="00CC34B9" w:rsidP="008E1F9B">
            <w:pPr>
              <w:rPr>
                <w:rFonts w:ascii="Arial" w:hAnsi="Arial"/>
                <w:sz w:val="20"/>
                <w:szCs w:val="20"/>
                <w:highlight w:val="yellow"/>
                <w:lang w:val="en-GB"/>
              </w:rPr>
            </w:pPr>
          </w:p>
        </w:tc>
        <w:tc>
          <w:tcPr>
            <w:tcW w:w="1278" w:type="dxa"/>
          </w:tcPr>
          <w:p w14:paraId="6FBC7774" w14:textId="77777777" w:rsidR="00CC34B9" w:rsidRDefault="00CC34B9" w:rsidP="008E1F9B">
            <w:pPr>
              <w:rPr>
                <w:rFonts w:ascii="Arial" w:hAnsi="Arial"/>
                <w:sz w:val="20"/>
                <w:szCs w:val="20"/>
                <w:highlight w:val="lightGray"/>
                <w:lang w:val="en-GB"/>
              </w:rPr>
            </w:pPr>
          </w:p>
        </w:tc>
        <w:tc>
          <w:tcPr>
            <w:tcW w:w="1049" w:type="dxa"/>
          </w:tcPr>
          <w:p w14:paraId="2C3F81EC" w14:textId="77777777" w:rsidR="00CC34B9" w:rsidRDefault="00CC34B9" w:rsidP="008E1F9B">
            <w:pPr>
              <w:rPr>
                <w:rFonts w:ascii="Arial" w:hAnsi="Arial"/>
                <w:sz w:val="20"/>
                <w:szCs w:val="20"/>
                <w:highlight w:val="lightGray"/>
                <w:lang w:val="en-GB"/>
              </w:rPr>
            </w:pPr>
          </w:p>
        </w:tc>
        <w:tc>
          <w:tcPr>
            <w:tcW w:w="1360" w:type="dxa"/>
          </w:tcPr>
          <w:p w14:paraId="1B67FA0D" w14:textId="77777777" w:rsidR="00CC34B9" w:rsidRDefault="00CC34B9" w:rsidP="008E1F9B">
            <w:pPr>
              <w:rPr>
                <w:rFonts w:ascii="Arial" w:hAnsi="Arial"/>
                <w:sz w:val="20"/>
                <w:szCs w:val="20"/>
                <w:highlight w:val="lightGray"/>
                <w:lang w:val="en-GB"/>
              </w:rPr>
            </w:pPr>
          </w:p>
        </w:tc>
      </w:tr>
      <w:tr w:rsidR="00CC34B9" w14:paraId="11D46300" w14:textId="77777777" w:rsidTr="00C83D56">
        <w:trPr>
          <w:cantSplit/>
          <w:jc w:val="center"/>
        </w:trPr>
        <w:tc>
          <w:tcPr>
            <w:tcW w:w="684" w:type="dxa"/>
            <w:vMerge/>
          </w:tcPr>
          <w:p w14:paraId="6D0BCDFF" w14:textId="77777777" w:rsidR="00CC34B9" w:rsidRDefault="00CC34B9" w:rsidP="008E1F9B">
            <w:pPr>
              <w:rPr>
                <w:rFonts w:ascii="Arial" w:hAnsi="Arial"/>
                <w:b/>
                <w:bCs/>
                <w:sz w:val="22"/>
                <w:szCs w:val="22"/>
                <w:lang w:val="en-AU"/>
              </w:rPr>
            </w:pPr>
          </w:p>
        </w:tc>
        <w:tc>
          <w:tcPr>
            <w:tcW w:w="2138" w:type="dxa"/>
          </w:tcPr>
          <w:p w14:paraId="78EA92C4" w14:textId="77777777" w:rsidR="00CC34B9" w:rsidRPr="005305D8" w:rsidRDefault="00CC34B9" w:rsidP="008E1F9B">
            <w:pPr>
              <w:rPr>
                <w:rFonts w:ascii="Arial" w:hAnsi="Arial"/>
                <w:b/>
                <w:bCs/>
                <w:sz w:val="20"/>
                <w:szCs w:val="20"/>
                <w:lang w:val="en-US"/>
              </w:rPr>
            </w:pPr>
            <w:r>
              <w:rPr>
                <w:rFonts w:ascii="Arial" w:hAnsi="Arial"/>
                <w:b/>
                <w:bCs/>
                <w:sz w:val="20"/>
                <w:szCs w:val="20"/>
                <w:lang w:val="en-AU"/>
              </w:rPr>
              <w:t>Specifications</w:t>
            </w:r>
            <w:r w:rsidRPr="005305D8">
              <w:rPr>
                <w:rFonts w:ascii="Arial" w:hAnsi="Arial"/>
                <w:b/>
                <w:bCs/>
                <w:sz w:val="20"/>
                <w:szCs w:val="20"/>
                <w:lang w:val="en-US"/>
              </w:rPr>
              <w:t>:</w:t>
            </w:r>
          </w:p>
        </w:tc>
        <w:tc>
          <w:tcPr>
            <w:tcW w:w="3583" w:type="dxa"/>
          </w:tcPr>
          <w:p w14:paraId="5A0D4F08" w14:textId="77777777" w:rsidR="00CC34B9" w:rsidRPr="00706727" w:rsidRDefault="00CC34B9" w:rsidP="003B19DB">
            <w:pPr>
              <w:rPr>
                <w:rFonts w:ascii="Arial" w:hAnsi="Arial"/>
                <w:sz w:val="20"/>
                <w:szCs w:val="20"/>
                <w:highlight w:val="yellow"/>
                <w:lang w:val="en-GB"/>
              </w:rPr>
            </w:pPr>
            <w:r w:rsidRPr="00706727">
              <w:rPr>
                <w:rFonts w:ascii="Arial" w:hAnsi="Arial"/>
                <w:sz w:val="20"/>
                <w:szCs w:val="20"/>
                <w:highlight w:val="yellow"/>
                <w:lang w:val="en-GB"/>
              </w:rPr>
              <w:t>&lt;specific technical capabilities</w:t>
            </w:r>
            <w:r w:rsidR="00C9261D" w:rsidRPr="00706727">
              <w:rPr>
                <w:rFonts w:ascii="Arial" w:hAnsi="Arial"/>
                <w:sz w:val="20"/>
                <w:szCs w:val="20"/>
                <w:highlight w:val="yellow"/>
                <w:lang w:val="en-GB"/>
              </w:rPr>
              <w:t>&gt;</w:t>
            </w:r>
          </w:p>
        </w:tc>
        <w:tc>
          <w:tcPr>
            <w:tcW w:w="1278" w:type="dxa"/>
          </w:tcPr>
          <w:p w14:paraId="4B9DBA0D" w14:textId="77777777" w:rsidR="00CC34B9" w:rsidRDefault="00CC34B9" w:rsidP="008E1F9B">
            <w:pPr>
              <w:rPr>
                <w:rFonts w:ascii="Arial" w:hAnsi="Arial"/>
                <w:sz w:val="20"/>
                <w:szCs w:val="20"/>
                <w:highlight w:val="lightGray"/>
                <w:lang w:val="en-GB"/>
              </w:rPr>
            </w:pPr>
          </w:p>
        </w:tc>
        <w:tc>
          <w:tcPr>
            <w:tcW w:w="1049" w:type="dxa"/>
          </w:tcPr>
          <w:p w14:paraId="7CF75DE2" w14:textId="77777777" w:rsidR="00CC34B9" w:rsidRDefault="00CC34B9" w:rsidP="008E1F9B">
            <w:pPr>
              <w:rPr>
                <w:rFonts w:ascii="Arial" w:hAnsi="Arial"/>
                <w:sz w:val="20"/>
                <w:szCs w:val="20"/>
                <w:highlight w:val="lightGray"/>
                <w:lang w:val="en-GB"/>
              </w:rPr>
            </w:pPr>
          </w:p>
        </w:tc>
        <w:tc>
          <w:tcPr>
            <w:tcW w:w="1360" w:type="dxa"/>
          </w:tcPr>
          <w:p w14:paraId="38D9AD26" w14:textId="77777777" w:rsidR="00CC34B9" w:rsidRDefault="00CC34B9" w:rsidP="008E1F9B">
            <w:pPr>
              <w:rPr>
                <w:rFonts w:ascii="Arial" w:hAnsi="Arial"/>
                <w:sz w:val="20"/>
                <w:szCs w:val="20"/>
                <w:highlight w:val="lightGray"/>
                <w:lang w:val="en-GB"/>
              </w:rPr>
            </w:pPr>
          </w:p>
        </w:tc>
      </w:tr>
      <w:tr w:rsidR="00CC34B9" w14:paraId="2E30DDDB" w14:textId="77777777" w:rsidTr="00C83D56">
        <w:trPr>
          <w:cantSplit/>
          <w:jc w:val="center"/>
        </w:trPr>
        <w:tc>
          <w:tcPr>
            <w:tcW w:w="684" w:type="dxa"/>
            <w:vMerge/>
          </w:tcPr>
          <w:p w14:paraId="1BE6A276" w14:textId="77777777" w:rsidR="00CC34B9" w:rsidRDefault="00CC34B9" w:rsidP="008E1F9B">
            <w:pPr>
              <w:rPr>
                <w:rFonts w:ascii="Arial" w:hAnsi="Arial"/>
                <w:b/>
                <w:bCs/>
                <w:sz w:val="22"/>
                <w:szCs w:val="22"/>
                <w:lang w:val="en-GB"/>
              </w:rPr>
            </w:pPr>
          </w:p>
        </w:tc>
        <w:tc>
          <w:tcPr>
            <w:tcW w:w="2138" w:type="dxa"/>
          </w:tcPr>
          <w:p w14:paraId="79F349D4" w14:textId="77777777" w:rsidR="00CC34B9" w:rsidRDefault="00CC34B9" w:rsidP="008E1F9B">
            <w:pPr>
              <w:rPr>
                <w:rFonts w:ascii="Arial" w:hAnsi="Arial"/>
                <w:b/>
                <w:bCs/>
                <w:color w:val="FF0000"/>
                <w:sz w:val="20"/>
                <w:szCs w:val="20"/>
              </w:rPr>
            </w:pPr>
          </w:p>
        </w:tc>
        <w:tc>
          <w:tcPr>
            <w:tcW w:w="3583" w:type="dxa"/>
          </w:tcPr>
          <w:p w14:paraId="0564365E" w14:textId="77777777" w:rsidR="00CC34B9" w:rsidRPr="00706727" w:rsidRDefault="00CC34B9" w:rsidP="008E1F9B">
            <w:pPr>
              <w:rPr>
                <w:rFonts w:ascii="Arial" w:hAnsi="Arial"/>
                <w:sz w:val="20"/>
                <w:szCs w:val="20"/>
                <w:highlight w:val="yellow"/>
                <w:lang w:val="en-GB"/>
              </w:rPr>
            </w:pPr>
          </w:p>
        </w:tc>
        <w:tc>
          <w:tcPr>
            <w:tcW w:w="1278" w:type="dxa"/>
          </w:tcPr>
          <w:p w14:paraId="70865A6F" w14:textId="77777777" w:rsidR="00CC34B9" w:rsidRDefault="00CC34B9" w:rsidP="008E1F9B">
            <w:pPr>
              <w:rPr>
                <w:rFonts w:ascii="Arial" w:hAnsi="Arial"/>
                <w:sz w:val="20"/>
                <w:szCs w:val="20"/>
                <w:lang w:val="en-GB"/>
              </w:rPr>
            </w:pPr>
          </w:p>
        </w:tc>
        <w:tc>
          <w:tcPr>
            <w:tcW w:w="1049" w:type="dxa"/>
          </w:tcPr>
          <w:p w14:paraId="6D484D8E" w14:textId="77777777" w:rsidR="00CC34B9" w:rsidRDefault="00CC34B9" w:rsidP="008E1F9B">
            <w:pPr>
              <w:rPr>
                <w:rFonts w:ascii="Arial" w:hAnsi="Arial"/>
                <w:sz w:val="20"/>
                <w:szCs w:val="20"/>
                <w:lang w:val="en-GB"/>
              </w:rPr>
            </w:pPr>
          </w:p>
        </w:tc>
        <w:tc>
          <w:tcPr>
            <w:tcW w:w="1360" w:type="dxa"/>
          </w:tcPr>
          <w:p w14:paraId="09D43CE5" w14:textId="77777777" w:rsidR="00CC34B9" w:rsidRDefault="00CC34B9" w:rsidP="008E1F9B">
            <w:pPr>
              <w:rPr>
                <w:rFonts w:ascii="Arial" w:hAnsi="Arial"/>
                <w:sz w:val="20"/>
                <w:szCs w:val="20"/>
                <w:lang w:val="en-GB"/>
              </w:rPr>
            </w:pPr>
          </w:p>
        </w:tc>
      </w:tr>
      <w:tr w:rsidR="00CC34B9" w14:paraId="07A2B2B8" w14:textId="77777777" w:rsidTr="00C83D56">
        <w:trPr>
          <w:cantSplit/>
          <w:jc w:val="center"/>
        </w:trPr>
        <w:tc>
          <w:tcPr>
            <w:tcW w:w="684" w:type="dxa"/>
            <w:vMerge/>
          </w:tcPr>
          <w:p w14:paraId="23BBEB09" w14:textId="77777777" w:rsidR="00CC34B9" w:rsidRDefault="00CC34B9" w:rsidP="008E1F9B">
            <w:pPr>
              <w:rPr>
                <w:rFonts w:ascii="Arial" w:hAnsi="Arial"/>
                <w:b/>
                <w:bCs/>
                <w:sz w:val="22"/>
                <w:szCs w:val="22"/>
                <w:lang w:val="en-GB"/>
              </w:rPr>
            </w:pPr>
          </w:p>
        </w:tc>
        <w:tc>
          <w:tcPr>
            <w:tcW w:w="2138" w:type="dxa"/>
          </w:tcPr>
          <w:p w14:paraId="7B346EE4" w14:textId="77777777" w:rsidR="00CC34B9" w:rsidRDefault="00CC34B9" w:rsidP="008E1F9B">
            <w:pPr>
              <w:rPr>
                <w:rFonts w:ascii="Arial" w:hAnsi="Arial"/>
                <w:b/>
                <w:bCs/>
                <w:color w:val="FF0000"/>
                <w:sz w:val="20"/>
                <w:szCs w:val="20"/>
              </w:rPr>
            </w:pPr>
          </w:p>
        </w:tc>
        <w:tc>
          <w:tcPr>
            <w:tcW w:w="3583" w:type="dxa"/>
          </w:tcPr>
          <w:p w14:paraId="258F0AA1" w14:textId="77777777" w:rsidR="00CC34B9" w:rsidRPr="00706727" w:rsidRDefault="00CC34B9" w:rsidP="008E1F9B">
            <w:pPr>
              <w:rPr>
                <w:rFonts w:ascii="Arial" w:hAnsi="Arial"/>
                <w:sz w:val="20"/>
                <w:szCs w:val="20"/>
                <w:highlight w:val="yellow"/>
                <w:lang w:val="en-GB"/>
              </w:rPr>
            </w:pPr>
          </w:p>
        </w:tc>
        <w:tc>
          <w:tcPr>
            <w:tcW w:w="1278" w:type="dxa"/>
          </w:tcPr>
          <w:p w14:paraId="7B97883E" w14:textId="77777777" w:rsidR="00CC34B9" w:rsidRDefault="00CC34B9" w:rsidP="008E1F9B">
            <w:pPr>
              <w:rPr>
                <w:rFonts w:ascii="Arial" w:hAnsi="Arial"/>
                <w:sz w:val="20"/>
                <w:szCs w:val="20"/>
                <w:lang w:val="en-GB"/>
              </w:rPr>
            </w:pPr>
          </w:p>
        </w:tc>
        <w:tc>
          <w:tcPr>
            <w:tcW w:w="1049" w:type="dxa"/>
          </w:tcPr>
          <w:p w14:paraId="7F52B6D8" w14:textId="77777777" w:rsidR="00CC34B9" w:rsidRDefault="00CC34B9" w:rsidP="008E1F9B">
            <w:pPr>
              <w:rPr>
                <w:rFonts w:ascii="Arial" w:hAnsi="Arial"/>
                <w:sz w:val="20"/>
                <w:szCs w:val="20"/>
                <w:lang w:val="en-GB"/>
              </w:rPr>
            </w:pPr>
          </w:p>
        </w:tc>
        <w:tc>
          <w:tcPr>
            <w:tcW w:w="1360" w:type="dxa"/>
          </w:tcPr>
          <w:p w14:paraId="233D7448" w14:textId="77777777" w:rsidR="00CC34B9" w:rsidRDefault="00CC34B9" w:rsidP="008E1F9B">
            <w:pPr>
              <w:rPr>
                <w:rFonts w:ascii="Arial" w:hAnsi="Arial"/>
                <w:sz w:val="20"/>
                <w:szCs w:val="20"/>
                <w:lang w:val="en-GB"/>
              </w:rPr>
            </w:pPr>
          </w:p>
        </w:tc>
      </w:tr>
      <w:tr w:rsidR="00CC34B9" w14:paraId="471E702A" w14:textId="77777777" w:rsidTr="00C83D56">
        <w:trPr>
          <w:cantSplit/>
          <w:jc w:val="center"/>
        </w:trPr>
        <w:tc>
          <w:tcPr>
            <w:tcW w:w="684" w:type="dxa"/>
            <w:vMerge/>
          </w:tcPr>
          <w:p w14:paraId="07AEF80A" w14:textId="77777777" w:rsidR="00CC34B9" w:rsidRDefault="00CC34B9" w:rsidP="008E1F9B">
            <w:pPr>
              <w:rPr>
                <w:rFonts w:ascii="Arial" w:hAnsi="Arial"/>
                <w:b/>
                <w:bCs/>
                <w:sz w:val="22"/>
                <w:szCs w:val="22"/>
                <w:lang w:val="en-GB"/>
              </w:rPr>
            </w:pPr>
          </w:p>
        </w:tc>
        <w:tc>
          <w:tcPr>
            <w:tcW w:w="2138" w:type="dxa"/>
          </w:tcPr>
          <w:p w14:paraId="5E6E5E24" w14:textId="77777777" w:rsidR="00CC34B9" w:rsidRDefault="00CC34B9" w:rsidP="008E1F9B">
            <w:pPr>
              <w:rPr>
                <w:rFonts w:ascii="Arial" w:hAnsi="Arial"/>
                <w:b/>
                <w:bCs/>
                <w:color w:val="FF0000"/>
                <w:sz w:val="20"/>
                <w:szCs w:val="20"/>
              </w:rPr>
            </w:pPr>
          </w:p>
        </w:tc>
        <w:tc>
          <w:tcPr>
            <w:tcW w:w="3583" w:type="dxa"/>
          </w:tcPr>
          <w:p w14:paraId="4B1E61FF" w14:textId="77777777" w:rsidR="00CC34B9" w:rsidRPr="00706727" w:rsidRDefault="00CC34B9" w:rsidP="008E1F9B">
            <w:pPr>
              <w:rPr>
                <w:rFonts w:ascii="Arial" w:hAnsi="Arial"/>
                <w:sz w:val="20"/>
                <w:szCs w:val="20"/>
                <w:highlight w:val="yellow"/>
                <w:lang w:val="en-GB"/>
              </w:rPr>
            </w:pPr>
          </w:p>
        </w:tc>
        <w:tc>
          <w:tcPr>
            <w:tcW w:w="1278" w:type="dxa"/>
          </w:tcPr>
          <w:p w14:paraId="67A24216" w14:textId="77777777" w:rsidR="00CC34B9" w:rsidRDefault="00CC34B9" w:rsidP="008E1F9B">
            <w:pPr>
              <w:rPr>
                <w:rFonts w:ascii="Arial" w:hAnsi="Arial"/>
                <w:sz w:val="20"/>
                <w:szCs w:val="20"/>
                <w:lang w:val="en-GB"/>
              </w:rPr>
            </w:pPr>
          </w:p>
        </w:tc>
        <w:tc>
          <w:tcPr>
            <w:tcW w:w="1049" w:type="dxa"/>
          </w:tcPr>
          <w:p w14:paraId="56CE26A6" w14:textId="77777777" w:rsidR="00CC34B9" w:rsidRDefault="00CC34B9" w:rsidP="008E1F9B">
            <w:pPr>
              <w:rPr>
                <w:rFonts w:ascii="Arial" w:hAnsi="Arial"/>
                <w:sz w:val="20"/>
                <w:szCs w:val="20"/>
                <w:lang w:val="en-GB"/>
              </w:rPr>
            </w:pPr>
          </w:p>
        </w:tc>
        <w:tc>
          <w:tcPr>
            <w:tcW w:w="1360" w:type="dxa"/>
          </w:tcPr>
          <w:p w14:paraId="3DAD9448" w14:textId="77777777" w:rsidR="00CC34B9" w:rsidRDefault="00CC34B9" w:rsidP="008E1F9B">
            <w:pPr>
              <w:rPr>
                <w:rFonts w:ascii="Arial" w:hAnsi="Arial"/>
                <w:sz w:val="20"/>
                <w:szCs w:val="20"/>
                <w:lang w:val="en-GB"/>
              </w:rPr>
            </w:pPr>
          </w:p>
        </w:tc>
      </w:tr>
      <w:tr w:rsidR="00CC34B9" w14:paraId="6AF4B5AE" w14:textId="77777777" w:rsidTr="00C83D56">
        <w:trPr>
          <w:cantSplit/>
          <w:jc w:val="center"/>
        </w:trPr>
        <w:tc>
          <w:tcPr>
            <w:tcW w:w="684" w:type="dxa"/>
            <w:vMerge/>
          </w:tcPr>
          <w:p w14:paraId="75C1C536" w14:textId="77777777" w:rsidR="00CC34B9" w:rsidRDefault="00CC34B9" w:rsidP="008E1F9B">
            <w:pPr>
              <w:rPr>
                <w:rFonts w:ascii="Arial" w:hAnsi="Arial"/>
                <w:b/>
                <w:bCs/>
                <w:sz w:val="22"/>
                <w:szCs w:val="22"/>
                <w:lang w:val="en-GB"/>
              </w:rPr>
            </w:pPr>
          </w:p>
        </w:tc>
        <w:tc>
          <w:tcPr>
            <w:tcW w:w="2138" w:type="dxa"/>
          </w:tcPr>
          <w:p w14:paraId="25B78D2C" w14:textId="77777777" w:rsidR="00CC34B9" w:rsidRDefault="00CC34B9" w:rsidP="008E1F9B">
            <w:pPr>
              <w:rPr>
                <w:rFonts w:ascii="Arial" w:hAnsi="Arial"/>
                <w:b/>
                <w:bCs/>
                <w:color w:val="FF0000"/>
                <w:sz w:val="20"/>
                <w:szCs w:val="20"/>
              </w:rPr>
            </w:pPr>
          </w:p>
        </w:tc>
        <w:tc>
          <w:tcPr>
            <w:tcW w:w="3583" w:type="dxa"/>
          </w:tcPr>
          <w:p w14:paraId="0DAFA1D6" w14:textId="77777777" w:rsidR="00CC34B9" w:rsidRPr="00706727" w:rsidRDefault="00CC34B9" w:rsidP="008E1F9B">
            <w:pPr>
              <w:rPr>
                <w:rFonts w:ascii="Arial" w:hAnsi="Arial"/>
                <w:sz w:val="20"/>
                <w:szCs w:val="20"/>
                <w:highlight w:val="yellow"/>
                <w:lang w:val="en-GB"/>
              </w:rPr>
            </w:pPr>
          </w:p>
        </w:tc>
        <w:tc>
          <w:tcPr>
            <w:tcW w:w="1278" w:type="dxa"/>
          </w:tcPr>
          <w:p w14:paraId="25E041D8" w14:textId="77777777" w:rsidR="00CC34B9" w:rsidRDefault="00CC34B9" w:rsidP="008E1F9B">
            <w:pPr>
              <w:rPr>
                <w:rFonts w:ascii="Arial" w:hAnsi="Arial"/>
                <w:sz w:val="20"/>
                <w:szCs w:val="20"/>
                <w:lang w:val="en-GB"/>
              </w:rPr>
            </w:pPr>
          </w:p>
        </w:tc>
        <w:tc>
          <w:tcPr>
            <w:tcW w:w="1049" w:type="dxa"/>
          </w:tcPr>
          <w:p w14:paraId="274AD0AA" w14:textId="77777777" w:rsidR="00CC34B9" w:rsidRDefault="00CC34B9" w:rsidP="008E1F9B">
            <w:pPr>
              <w:rPr>
                <w:rFonts w:ascii="Arial" w:hAnsi="Arial"/>
                <w:sz w:val="20"/>
                <w:szCs w:val="20"/>
                <w:lang w:val="en-GB"/>
              </w:rPr>
            </w:pPr>
          </w:p>
        </w:tc>
        <w:tc>
          <w:tcPr>
            <w:tcW w:w="1360" w:type="dxa"/>
          </w:tcPr>
          <w:p w14:paraId="7C33D163" w14:textId="77777777" w:rsidR="00CC34B9" w:rsidRDefault="00CC34B9" w:rsidP="008E1F9B">
            <w:pPr>
              <w:rPr>
                <w:rFonts w:ascii="Arial" w:hAnsi="Arial"/>
                <w:sz w:val="20"/>
                <w:szCs w:val="20"/>
                <w:lang w:val="en-GB"/>
              </w:rPr>
            </w:pPr>
          </w:p>
        </w:tc>
      </w:tr>
      <w:tr w:rsidR="00CC34B9" w14:paraId="23CC823E" w14:textId="77777777" w:rsidTr="00C83D56">
        <w:trPr>
          <w:cantSplit/>
          <w:jc w:val="center"/>
        </w:trPr>
        <w:tc>
          <w:tcPr>
            <w:tcW w:w="684" w:type="dxa"/>
            <w:vMerge/>
          </w:tcPr>
          <w:p w14:paraId="48EAB1A5" w14:textId="77777777" w:rsidR="00CC34B9" w:rsidRDefault="00CC34B9" w:rsidP="008E1F9B">
            <w:pPr>
              <w:rPr>
                <w:rFonts w:ascii="Arial" w:hAnsi="Arial"/>
                <w:b/>
                <w:bCs/>
                <w:sz w:val="22"/>
                <w:szCs w:val="22"/>
                <w:lang w:val="en-GB"/>
              </w:rPr>
            </w:pPr>
          </w:p>
        </w:tc>
        <w:tc>
          <w:tcPr>
            <w:tcW w:w="2138" w:type="dxa"/>
          </w:tcPr>
          <w:p w14:paraId="6EADF442" w14:textId="77777777" w:rsidR="00CC34B9" w:rsidRDefault="00CC34B9" w:rsidP="008E1F9B">
            <w:pPr>
              <w:rPr>
                <w:rFonts w:ascii="Arial" w:hAnsi="Arial"/>
                <w:b/>
                <w:bCs/>
                <w:color w:val="FF0000"/>
                <w:sz w:val="20"/>
                <w:szCs w:val="20"/>
              </w:rPr>
            </w:pPr>
          </w:p>
        </w:tc>
        <w:tc>
          <w:tcPr>
            <w:tcW w:w="3583" w:type="dxa"/>
          </w:tcPr>
          <w:p w14:paraId="228088B5" w14:textId="77777777" w:rsidR="00CC34B9" w:rsidRPr="00706727" w:rsidRDefault="00CC34B9" w:rsidP="008E1F9B">
            <w:pPr>
              <w:rPr>
                <w:rFonts w:ascii="Arial" w:hAnsi="Arial"/>
                <w:sz w:val="20"/>
                <w:szCs w:val="20"/>
                <w:highlight w:val="yellow"/>
                <w:lang w:val="en-GB"/>
              </w:rPr>
            </w:pPr>
          </w:p>
        </w:tc>
        <w:tc>
          <w:tcPr>
            <w:tcW w:w="1278" w:type="dxa"/>
          </w:tcPr>
          <w:p w14:paraId="38093DA1" w14:textId="77777777" w:rsidR="00CC34B9" w:rsidRDefault="00CC34B9" w:rsidP="008E1F9B">
            <w:pPr>
              <w:rPr>
                <w:rFonts w:ascii="Arial" w:hAnsi="Arial"/>
                <w:sz w:val="20"/>
                <w:szCs w:val="20"/>
                <w:lang w:val="en-GB"/>
              </w:rPr>
            </w:pPr>
          </w:p>
        </w:tc>
        <w:tc>
          <w:tcPr>
            <w:tcW w:w="1049" w:type="dxa"/>
          </w:tcPr>
          <w:p w14:paraId="558E13F7" w14:textId="77777777" w:rsidR="00CC34B9" w:rsidRDefault="00CC34B9" w:rsidP="008E1F9B">
            <w:pPr>
              <w:rPr>
                <w:rFonts w:ascii="Arial" w:hAnsi="Arial"/>
                <w:sz w:val="20"/>
                <w:szCs w:val="20"/>
                <w:lang w:val="en-GB"/>
              </w:rPr>
            </w:pPr>
          </w:p>
        </w:tc>
        <w:tc>
          <w:tcPr>
            <w:tcW w:w="1360" w:type="dxa"/>
          </w:tcPr>
          <w:p w14:paraId="46A0D9B3" w14:textId="77777777" w:rsidR="00CC34B9" w:rsidRDefault="00CC34B9" w:rsidP="008E1F9B">
            <w:pPr>
              <w:rPr>
                <w:rFonts w:ascii="Arial" w:hAnsi="Arial"/>
                <w:sz w:val="20"/>
                <w:szCs w:val="20"/>
                <w:lang w:val="en-GB"/>
              </w:rPr>
            </w:pPr>
          </w:p>
        </w:tc>
      </w:tr>
      <w:tr w:rsidR="00CC34B9" w14:paraId="675A65F8" w14:textId="77777777" w:rsidTr="00C83D56">
        <w:trPr>
          <w:cantSplit/>
          <w:jc w:val="center"/>
        </w:trPr>
        <w:tc>
          <w:tcPr>
            <w:tcW w:w="684" w:type="dxa"/>
            <w:vMerge/>
          </w:tcPr>
          <w:p w14:paraId="77AD52AC" w14:textId="77777777" w:rsidR="00CC34B9" w:rsidRDefault="00CC34B9" w:rsidP="008E1F9B">
            <w:pPr>
              <w:rPr>
                <w:rFonts w:ascii="Arial" w:hAnsi="Arial"/>
                <w:b/>
                <w:bCs/>
                <w:sz w:val="22"/>
                <w:szCs w:val="22"/>
                <w:lang w:val="en-GB"/>
              </w:rPr>
            </w:pPr>
          </w:p>
        </w:tc>
        <w:tc>
          <w:tcPr>
            <w:tcW w:w="2138" w:type="dxa"/>
          </w:tcPr>
          <w:p w14:paraId="4F497BA2" w14:textId="77777777" w:rsidR="00CC34B9" w:rsidRDefault="00CC34B9" w:rsidP="008E1F9B">
            <w:pPr>
              <w:rPr>
                <w:rFonts w:ascii="Arial" w:hAnsi="Arial"/>
                <w:b/>
                <w:bCs/>
                <w:color w:val="FF0000"/>
                <w:sz w:val="20"/>
                <w:szCs w:val="20"/>
              </w:rPr>
            </w:pPr>
          </w:p>
        </w:tc>
        <w:tc>
          <w:tcPr>
            <w:tcW w:w="3583" w:type="dxa"/>
          </w:tcPr>
          <w:p w14:paraId="5118C619" w14:textId="77777777" w:rsidR="00CC34B9" w:rsidRPr="00706727" w:rsidRDefault="00CC34B9" w:rsidP="008E1F9B">
            <w:pPr>
              <w:rPr>
                <w:rFonts w:ascii="Arial" w:hAnsi="Arial"/>
                <w:sz w:val="20"/>
                <w:szCs w:val="20"/>
                <w:highlight w:val="yellow"/>
                <w:lang w:val="en-GB"/>
              </w:rPr>
            </w:pPr>
          </w:p>
        </w:tc>
        <w:tc>
          <w:tcPr>
            <w:tcW w:w="1278" w:type="dxa"/>
          </w:tcPr>
          <w:p w14:paraId="3E749B87" w14:textId="77777777" w:rsidR="00CC34B9" w:rsidRDefault="00CC34B9" w:rsidP="008E1F9B">
            <w:pPr>
              <w:rPr>
                <w:rFonts w:ascii="Arial" w:hAnsi="Arial"/>
                <w:sz w:val="20"/>
                <w:szCs w:val="20"/>
                <w:lang w:val="en-GB"/>
              </w:rPr>
            </w:pPr>
          </w:p>
        </w:tc>
        <w:tc>
          <w:tcPr>
            <w:tcW w:w="1049" w:type="dxa"/>
          </w:tcPr>
          <w:p w14:paraId="1A7F59D8" w14:textId="77777777" w:rsidR="00CC34B9" w:rsidRDefault="00CC34B9" w:rsidP="008E1F9B">
            <w:pPr>
              <w:rPr>
                <w:rFonts w:ascii="Arial" w:hAnsi="Arial"/>
                <w:sz w:val="20"/>
                <w:szCs w:val="20"/>
                <w:lang w:val="en-GB"/>
              </w:rPr>
            </w:pPr>
          </w:p>
        </w:tc>
        <w:tc>
          <w:tcPr>
            <w:tcW w:w="1360" w:type="dxa"/>
          </w:tcPr>
          <w:p w14:paraId="22A6781B" w14:textId="77777777" w:rsidR="00CC34B9" w:rsidRDefault="00CC34B9" w:rsidP="008E1F9B">
            <w:pPr>
              <w:rPr>
                <w:rFonts w:ascii="Arial" w:hAnsi="Arial"/>
                <w:sz w:val="20"/>
                <w:szCs w:val="20"/>
                <w:lang w:val="en-GB"/>
              </w:rPr>
            </w:pPr>
          </w:p>
        </w:tc>
      </w:tr>
      <w:tr w:rsidR="00CC34B9" w14:paraId="02C94254" w14:textId="77777777" w:rsidTr="00C83D56">
        <w:trPr>
          <w:cantSplit/>
          <w:jc w:val="center"/>
        </w:trPr>
        <w:tc>
          <w:tcPr>
            <w:tcW w:w="684" w:type="dxa"/>
            <w:vMerge/>
          </w:tcPr>
          <w:p w14:paraId="1206C3D9" w14:textId="77777777" w:rsidR="00CC34B9" w:rsidRDefault="00CC34B9" w:rsidP="008E1F9B">
            <w:pPr>
              <w:rPr>
                <w:rFonts w:ascii="Arial" w:hAnsi="Arial"/>
                <w:b/>
                <w:bCs/>
                <w:sz w:val="22"/>
                <w:szCs w:val="22"/>
                <w:lang w:val="en-GB"/>
              </w:rPr>
            </w:pPr>
          </w:p>
        </w:tc>
        <w:tc>
          <w:tcPr>
            <w:tcW w:w="2138" w:type="dxa"/>
          </w:tcPr>
          <w:p w14:paraId="28940CC3" w14:textId="77777777" w:rsidR="00CC34B9" w:rsidRDefault="00CC34B9" w:rsidP="008E1F9B">
            <w:pPr>
              <w:rPr>
                <w:rFonts w:ascii="Arial" w:hAnsi="Arial"/>
                <w:b/>
                <w:bCs/>
                <w:color w:val="FF0000"/>
                <w:sz w:val="20"/>
                <w:szCs w:val="20"/>
              </w:rPr>
            </w:pPr>
          </w:p>
        </w:tc>
        <w:tc>
          <w:tcPr>
            <w:tcW w:w="3583" w:type="dxa"/>
          </w:tcPr>
          <w:p w14:paraId="52BA5FC4" w14:textId="77777777" w:rsidR="00CC34B9" w:rsidRPr="00706727" w:rsidRDefault="00CC34B9" w:rsidP="008E1F9B">
            <w:pPr>
              <w:rPr>
                <w:rFonts w:ascii="Arial" w:hAnsi="Arial"/>
                <w:sz w:val="20"/>
                <w:szCs w:val="20"/>
                <w:highlight w:val="yellow"/>
                <w:lang w:val="en-GB"/>
              </w:rPr>
            </w:pPr>
          </w:p>
        </w:tc>
        <w:tc>
          <w:tcPr>
            <w:tcW w:w="1278" w:type="dxa"/>
          </w:tcPr>
          <w:p w14:paraId="52F8D49E" w14:textId="77777777" w:rsidR="00CC34B9" w:rsidRDefault="00CC34B9" w:rsidP="008E1F9B">
            <w:pPr>
              <w:rPr>
                <w:rFonts w:ascii="Arial" w:hAnsi="Arial"/>
                <w:sz w:val="20"/>
                <w:szCs w:val="20"/>
                <w:lang w:val="en-GB"/>
              </w:rPr>
            </w:pPr>
          </w:p>
        </w:tc>
        <w:tc>
          <w:tcPr>
            <w:tcW w:w="1049" w:type="dxa"/>
          </w:tcPr>
          <w:p w14:paraId="2F019940" w14:textId="77777777" w:rsidR="00CC34B9" w:rsidRDefault="00CC34B9" w:rsidP="008E1F9B">
            <w:pPr>
              <w:rPr>
                <w:rFonts w:ascii="Arial" w:hAnsi="Arial"/>
                <w:sz w:val="20"/>
                <w:szCs w:val="20"/>
                <w:lang w:val="en-GB"/>
              </w:rPr>
            </w:pPr>
          </w:p>
        </w:tc>
        <w:tc>
          <w:tcPr>
            <w:tcW w:w="1360" w:type="dxa"/>
          </w:tcPr>
          <w:p w14:paraId="6B60FCA5" w14:textId="77777777" w:rsidR="00CC34B9" w:rsidRDefault="00CC34B9" w:rsidP="008E1F9B">
            <w:pPr>
              <w:rPr>
                <w:rFonts w:ascii="Arial" w:hAnsi="Arial"/>
                <w:sz w:val="20"/>
                <w:szCs w:val="20"/>
                <w:lang w:val="en-GB"/>
              </w:rPr>
            </w:pPr>
          </w:p>
        </w:tc>
      </w:tr>
      <w:tr w:rsidR="00CC34B9" w14:paraId="35FC0404" w14:textId="77777777" w:rsidTr="00C83D56">
        <w:trPr>
          <w:cantSplit/>
          <w:jc w:val="center"/>
        </w:trPr>
        <w:tc>
          <w:tcPr>
            <w:tcW w:w="684" w:type="dxa"/>
            <w:vMerge/>
          </w:tcPr>
          <w:p w14:paraId="7E0231B5" w14:textId="77777777" w:rsidR="00CC34B9" w:rsidRDefault="00CC34B9" w:rsidP="008E1F9B">
            <w:pPr>
              <w:rPr>
                <w:rFonts w:ascii="Arial" w:hAnsi="Arial"/>
                <w:b/>
                <w:bCs/>
                <w:sz w:val="22"/>
                <w:szCs w:val="22"/>
                <w:lang w:val="en-GB"/>
              </w:rPr>
            </w:pPr>
          </w:p>
        </w:tc>
        <w:tc>
          <w:tcPr>
            <w:tcW w:w="2138" w:type="dxa"/>
          </w:tcPr>
          <w:p w14:paraId="3539D881" w14:textId="77777777" w:rsidR="00CC34B9" w:rsidRDefault="00CC34B9" w:rsidP="008E1F9B">
            <w:pPr>
              <w:rPr>
                <w:rFonts w:ascii="Arial" w:hAnsi="Arial"/>
                <w:b/>
                <w:bCs/>
                <w:color w:val="FF0000"/>
                <w:sz w:val="20"/>
                <w:szCs w:val="20"/>
              </w:rPr>
            </w:pPr>
          </w:p>
        </w:tc>
        <w:tc>
          <w:tcPr>
            <w:tcW w:w="3583" w:type="dxa"/>
          </w:tcPr>
          <w:p w14:paraId="07339F10" w14:textId="77777777" w:rsidR="00CC34B9" w:rsidRPr="00706727" w:rsidRDefault="00CC34B9" w:rsidP="008E1F9B">
            <w:pPr>
              <w:rPr>
                <w:rFonts w:ascii="Arial" w:hAnsi="Arial"/>
                <w:sz w:val="20"/>
                <w:szCs w:val="20"/>
                <w:highlight w:val="yellow"/>
                <w:lang w:val="en-GB"/>
              </w:rPr>
            </w:pPr>
          </w:p>
        </w:tc>
        <w:tc>
          <w:tcPr>
            <w:tcW w:w="1278" w:type="dxa"/>
          </w:tcPr>
          <w:p w14:paraId="6269E640" w14:textId="77777777" w:rsidR="00CC34B9" w:rsidRDefault="00CC34B9" w:rsidP="008E1F9B">
            <w:pPr>
              <w:rPr>
                <w:rFonts w:ascii="Arial" w:hAnsi="Arial"/>
                <w:sz w:val="20"/>
                <w:szCs w:val="20"/>
                <w:lang w:val="en-GB"/>
              </w:rPr>
            </w:pPr>
          </w:p>
        </w:tc>
        <w:tc>
          <w:tcPr>
            <w:tcW w:w="1049" w:type="dxa"/>
          </w:tcPr>
          <w:p w14:paraId="13B3235B" w14:textId="77777777" w:rsidR="00CC34B9" w:rsidRDefault="00CC34B9" w:rsidP="008E1F9B">
            <w:pPr>
              <w:rPr>
                <w:rFonts w:ascii="Arial" w:hAnsi="Arial"/>
                <w:sz w:val="20"/>
                <w:szCs w:val="20"/>
                <w:lang w:val="en-GB"/>
              </w:rPr>
            </w:pPr>
          </w:p>
        </w:tc>
        <w:tc>
          <w:tcPr>
            <w:tcW w:w="1360" w:type="dxa"/>
          </w:tcPr>
          <w:p w14:paraId="5A60286F" w14:textId="77777777" w:rsidR="00CC34B9" w:rsidRDefault="00CC34B9" w:rsidP="008E1F9B">
            <w:pPr>
              <w:rPr>
                <w:rFonts w:ascii="Arial" w:hAnsi="Arial"/>
                <w:sz w:val="20"/>
                <w:szCs w:val="20"/>
                <w:lang w:val="en-GB"/>
              </w:rPr>
            </w:pPr>
          </w:p>
        </w:tc>
      </w:tr>
      <w:tr w:rsidR="00CC34B9" w14:paraId="45C62101" w14:textId="77777777" w:rsidTr="00C83D56">
        <w:trPr>
          <w:cantSplit/>
          <w:jc w:val="center"/>
        </w:trPr>
        <w:tc>
          <w:tcPr>
            <w:tcW w:w="684" w:type="dxa"/>
            <w:vMerge/>
          </w:tcPr>
          <w:p w14:paraId="2032D131" w14:textId="77777777" w:rsidR="00CC34B9" w:rsidRDefault="00CC34B9" w:rsidP="008E1F9B">
            <w:pPr>
              <w:rPr>
                <w:rFonts w:ascii="Arial" w:hAnsi="Arial"/>
                <w:b/>
                <w:bCs/>
                <w:sz w:val="22"/>
                <w:szCs w:val="22"/>
                <w:lang w:val="en-GB"/>
              </w:rPr>
            </w:pPr>
          </w:p>
        </w:tc>
        <w:tc>
          <w:tcPr>
            <w:tcW w:w="2138" w:type="dxa"/>
          </w:tcPr>
          <w:p w14:paraId="58900011" w14:textId="77777777" w:rsidR="00CC34B9" w:rsidRDefault="00CC34B9" w:rsidP="008E1F9B">
            <w:pPr>
              <w:rPr>
                <w:rFonts w:ascii="Arial" w:hAnsi="Arial"/>
                <w:b/>
                <w:bCs/>
                <w:color w:val="FF0000"/>
                <w:sz w:val="20"/>
                <w:szCs w:val="20"/>
              </w:rPr>
            </w:pPr>
          </w:p>
        </w:tc>
        <w:tc>
          <w:tcPr>
            <w:tcW w:w="3583" w:type="dxa"/>
          </w:tcPr>
          <w:p w14:paraId="275F8004" w14:textId="77777777" w:rsidR="00CC34B9" w:rsidRPr="00706727" w:rsidRDefault="00CC34B9" w:rsidP="008E1F9B">
            <w:pPr>
              <w:rPr>
                <w:rFonts w:ascii="Arial" w:hAnsi="Arial"/>
                <w:sz w:val="20"/>
                <w:szCs w:val="20"/>
                <w:highlight w:val="yellow"/>
                <w:lang w:val="en-GB"/>
              </w:rPr>
            </w:pPr>
          </w:p>
        </w:tc>
        <w:tc>
          <w:tcPr>
            <w:tcW w:w="1278" w:type="dxa"/>
          </w:tcPr>
          <w:p w14:paraId="15BEEC40" w14:textId="77777777" w:rsidR="00CC34B9" w:rsidRDefault="00CC34B9" w:rsidP="008E1F9B">
            <w:pPr>
              <w:rPr>
                <w:rFonts w:ascii="Arial" w:hAnsi="Arial"/>
                <w:sz w:val="20"/>
                <w:szCs w:val="20"/>
                <w:lang w:val="en-GB"/>
              </w:rPr>
            </w:pPr>
          </w:p>
        </w:tc>
        <w:tc>
          <w:tcPr>
            <w:tcW w:w="1049" w:type="dxa"/>
          </w:tcPr>
          <w:p w14:paraId="587A2213" w14:textId="77777777" w:rsidR="00CC34B9" w:rsidRDefault="00CC34B9" w:rsidP="008E1F9B">
            <w:pPr>
              <w:rPr>
                <w:rFonts w:ascii="Arial" w:hAnsi="Arial"/>
                <w:sz w:val="20"/>
                <w:szCs w:val="20"/>
                <w:lang w:val="en-GB"/>
              </w:rPr>
            </w:pPr>
          </w:p>
        </w:tc>
        <w:tc>
          <w:tcPr>
            <w:tcW w:w="1360" w:type="dxa"/>
          </w:tcPr>
          <w:p w14:paraId="607A1009" w14:textId="77777777" w:rsidR="00CC34B9" w:rsidRDefault="00CC34B9" w:rsidP="008E1F9B">
            <w:pPr>
              <w:rPr>
                <w:rFonts w:ascii="Arial" w:hAnsi="Arial"/>
                <w:sz w:val="20"/>
                <w:szCs w:val="20"/>
                <w:lang w:val="en-GB"/>
              </w:rPr>
            </w:pPr>
          </w:p>
        </w:tc>
      </w:tr>
      <w:tr w:rsidR="00CC34B9" w14:paraId="35929706" w14:textId="77777777" w:rsidTr="00C83D56">
        <w:trPr>
          <w:cantSplit/>
          <w:jc w:val="center"/>
        </w:trPr>
        <w:tc>
          <w:tcPr>
            <w:tcW w:w="684" w:type="dxa"/>
            <w:vMerge/>
          </w:tcPr>
          <w:p w14:paraId="5CED073E" w14:textId="77777777" w:rsidR="00CC34B9" w:rsidRDefault="00CC34B9" w:rsidP="008E1F9B">
            <w:pPr>
              <w:rPr>
                <w:rFonts w:ascii="Arial" w:hAnsi="Arial"/>
                <w:b/>
                <w:bCs/>
                <w:sz w:val="22"/>
                <w:szCs w:val="22"/>
                <w:lang w:val="en-GB"/>
              </w:rPr>
            </w:pPr>
          </w:p>
        </w:tc>
        <w:tc>
          <w:tcPr>
            <w:tcW w:w="2138" w:type="dxa"/>
          </w:tcPr>
          <w:p w14:paraId="0C3BB43C" w14:textId="77777777" w:rsidR="00CC34B9" w:rsidRDefault="00CC34B9" w:rsidP="008E1F9B">
            <w:pPr>
              <w:rPr>
                <w:rFonts w:ascii="Arial" w:hAnsi="Arial"/>
                <w:b/>
                <w:bCs/>
                <w:color w:val="FF0000"/>
                <w:sz w:val="20"/>
                <w:szCs w:val="20"/>
              </w:rPr>
            </w:pPr>
          </w:p>
        </w:tc>
        <w:tc>
          <w:tcPr>
            <w:tcW w:w="3583" w:type="dxa"/>
          </w:tcPr>
          <w:p w14:paraId="697E2C0C" w14:textId="77777777" w:rsidR="00CC34B9" w:rsidRPr="00706727" w:rsidRDefault="00CC34B9" w:rsidP="008E1F9B">
            <w:pPr>
              <w:rPr>
                <w:rFonts w:ascii="Arial" w:hAnsi="Arial"/>
                <w:sz w:val="20"/>
                <w:szCs w:val="20"/>
                <w:highlight w:val="yellow"/>
                <w:lang w:val="en-GB"/>
              </w:rPr>
            </w:pPr>
          </w:p>
        </w:tc>
        <w:tc>
          <w:tcPr>
            <w:tcW w:w="1278" w:type="dxa"/>
          </w:tcPr>
          <w:p w14:paraId="286CC8CA" w14:textId="77777777" w:rsidR="00CC34B9" w:rsidRDefault="00CC34B9" w:rsidP="008E1F9B">
            <w:pPr>
              <w:rPr>
                <w:rFonts w:ascii="Arial" w:hAnsi="Arial"/>
                <w:sz w:val="20"/>
                <w:szCs w:val="20"/>
                <w:lang w:val="en-GB"/>
              </w:rPr>
            </w:pPr>
          </w:p>
        </w:tc>
        <w:tc>
          <w:tcPr>
            <w:tcW w:w="1049" w:type="dxa"/>
          </w:tcPr>
          <w:p w14:paraId="705FAD98" w14:textId="77777777" w:rsidR="00CC34B9" w:rsidRDefault="00CC34B9" w:rsidP="008E1F9B">
            <w:pPr>
              <w:rPr>
                <w:rFonts w:ascii="Arial" w:hAnsi="Arial"/>
                <w:sz w:val="20"/>
                <w:szCs w:val="20"/>
                <w:lang w:val="en-GB"/>
              </w:rPr>
            </w:pPr>
          </w:p>
        </w:tc>
        <w:tc>
          <w:tcPr>
            <w:tcW w:w="1360" w:type="dxa"/>
          </w:tcPr>
          <w:p w14:paraId="2193939C" w14:textId="77777777" w:rsidR="00CC34B9" w:rsidRDefault="00CC34B9" w:rsidP="008E1F9B">
            <w:pPr>
              <w:rPr>
                <w:rFonts w:ascii="Arial" w:hAnsi="Arial"/>
                <w:sz w:val="20"/>
                <w:szCs w:val="20"/>
                <w:lang w:val="en-GB"/>
              </w:rPr>
            </w:pPr>
          </w:p>
        </w:tc>
      </w:tr>
      <w:tr w:rsidR="00CC34B9" w14:paraId="2EC208A9" w14:textId="77777777" w:rsidTr="00C83D56">
        <w:trPr>
          <w:cantSplit/>
          <w:jc w:val="center"/>
        </w:trPr>
        <w:tc>
          <w:tcPr>
            <w:tcW w:w="684" w:type="dxa"/>
            <w:vMerge/>
          </w:tcPr>
          <w:p w14:paraId="53B8825E" w14:textId="77777777" w:rsidR="00CC34B9" w:rsidRDefault="00CC34B9" w:rsidP="008E1F9B">
            <w:pPr>
              <w:rPr>
                <w:rFonts w:ascii="Arial" w:hAnsi="Arial"/>
                <w:b/>
                <w:bCs/>
                <w:sz w:val="22"/>
                <w:szCs w:val="22"/>
                <w:lang w:val="en-GB"/>
              </w:rPr>
            </w:pPr>
          </w:p>
        </w:tc>
        <w:tc>
          <w:tcPr>
            <w:tcW w:w="2138" w:type="dxa"/>
          </w:tcPr>
          <w:p w14:paraId="686E2B09" w14:textId="77777777" w:rsidR="00CC34B9" w:rsidRDefault="00CC34B9" w:rsidP="008E1F9B">
            <w:pPr>
              <w:rPr>
                <w:rFonts w:ascii="Arial" w:hAnsi="Arial"/>
                <w:b/>
                <w:bCs/>
                <w:color w:val="FF0000"/>
                <w:sz w:val="20"/>
                <w:szCs w:val="20"/>
              </w:rPr>
            </w:pPr>
          </w:p>
        </w:tc>
        <w:tc>
          <w:tcPr>
            <w:tcW w:w="3583" w:type="dxa"/>
          </w:tcPr>
          <w:p w14:paraId="6575DEC5" w14:textId="77777777" w:rsidR="00CC34B9" w:rsidRPr="00706727" w:rsidRDefault="00CC34B9" w:rsidP="008E1F9B">
            <w:pPr>
              <w:rPr>
                <w:rFonts w:ascii="Arial" w:hAnsi="Arial"/>
                <w:sz w:val="20"/>
                <w:szCs w:val="20"/>
                <w:highlight w:val="yellow"/>
                <w:lang w:val="en-GB"/>
              </w:rPr>
            </w:pPr>
          </w:p>
        </w:tc>
        <w:tc>
          <w:tcPr>
            <w:tcW w:w="1278" w:type="dxa"/>
          </w:tcPr>
          <w:p w14:paraId="75F017FC" w14:textId="77777777" w:rsidR="00CC34B9" w:rsidRDefault="00CC34B9" w:rsidP="008E1F9B">
            <w:pPr>
              <w:rPr>
                <w:rFonts w:ascii="Arial" w:hAnsi="Arial"/>
                <w:sz w:val="20"/>
                <w:szCs w:val="20"/>
                <w:lang w:val="en-GB"/>
              </w:rPr>
            </w:pPr>
          </w:p>
        </w:tc>
        <w:tc>
          <w:tcPr>
            <w:tcW w:w="1049" w:type="dxa"/>
          </w:tcPr>
          <w:p w14:paraId="16D51862" w14:textId="77777777" w:rsidR="00CC34B9" w:rsidRDefault="00CC34B9" w:rsidP="008E1F9B">
            <w:pPr>
              <w:rPr>
                <w:rFonts w:ascii="Arial" w:hAnsi="Arial"/>
                <w:sz w:val="20"/>
                <w:szCs w:val="20"/>
                <w:lang w:val="en-GB"/>
              </w:rPr>
            </w:pPr>
          </w:p>
        </w:tc>
        <w:tc>
          <w:tcPr>
            <w:tcW w:w="1360" w:type="dxa"/>
          </w:tcPr>
          <w:p w14:paraId="08152891" w14:textId="77777777" w:rsidR="00CC34B9" w:rsidRDefault="00CC34B9" w:rsidP="008E1F9B">
            <w:pPr>
              <w:rPr>
                <w:rFonts w:ascii="Arial" w:hAnsi="Arial"/>
                <w:sz w:val="20"/>
                <w:szCs w:val="20"/>
                <w:lang w:val="en-GB"/>
              </w:rPr>
            </w:pPr>
          </w:p>
        </w:tc>
      </w:tr>
      <w:tr w:rsidR="00CC34B9" w14:paraId="496F3F9C" w14:textId="77777777" w:rsidTr="00C83D56">
        <w:trPr>
          <w:cantSplit/>
          <w:jc w:val="center"/>
        </w:trPr>
        <w:tc>
          <w:tcPr>
            <w:tcW w:w="684" w:type="dxa"/>
            <w:vMerge/>
          </w:tcPr>
          <w:p w14:paraId="64D307E5" w14:textId="77777777" w:rsidR="00CC34B9" w:rsidRDefault="00CC34B9" w:rsidP="008E1F9B">
            <w:pPr>
              <w:rPr>
                <w:rFonts w:ascii="Arial" w:hAnsi="Arial"/>
                <w:b/>
                <w:bCs/>
                <w:sz w:val="22"/>
                <w:szCs w:val="22"/>
                <w:lang w:val="en-GB"/>
              </w:rPr>
            </w:pPr>
          </w:p>
        </w:tc>
        <w:tc>
          <w:tcPr>
            <w:tcW w:w="2138" w:type="dxa"/>
          </w:tcPr>
          <w:p w14:paraId="0EE2C77E" w14:textId="77777777" w:rsidR="00CC34B9" w:rsidRDefault="00CC34B9" w:rsidP="008E1F9B">
            <w:pPr>
              <w:rPr>
                <w:rFonts w:ascii="Arial" w:hAnsi="Arial"/>
                <w:b/>
                <w:bCs/>
                <w:color w:val="FF0000"/>
                <w:sz w:val="20"/>
                <w:szCs w:val="20"/>
              </w:rPr>
            </w:pPr>
          </w:p>
        </w:tc>
        <w:tc>
          <w:tcPr>
            <w:tcW w:w="3583" w:type="dxa"/>
          </w:tcPr>
          <w:p w14:paraId="2D0BE472" w14:textId="77777777" w:rsidR="00CC34B9" w:rsidRPr="00706727" w:rsidRDefault="00CC34B9" w:rsidP="008E1F9B">
            <w:pPr>
              <w:rPr>
                <w:rFonts w:ascii="Arial" w:hAnsi="Arial"/>
                <w:sz w:val="20"/>
                <w:szCs w:val="20"/>
                <w:highlight w:val="yellow"/>
                <w:lang w:val="en-GB"/>
              </w:rPr>
            </w:pPr>
          </w:p>
        </w:tc>
        <w:tc>
          <w:tcPr>
            <w:tcW w:w="1278" w:type="dxa"/>
          </w:tcPr>
          <w:p w14:paraId="3C47C1AE" w14:textId="77777777" w:rsidR="00CC34B9" w:rsidRDefault="00CC34B9" w:rsidP="008E1F9B">
            <w:pPr>
              <w:rPr>
                <w:rFonts w:ascii="Arial" w:hAnsi="Arial"/>
                <w:sz w:val="20"/>
                <w:szCs w:val="20"/>
                <w:lang w:val="en-GB"/>
              </w:rPr>
            </w:pPr>
          </w:p>
        </w:tc>
        <w:tc>
          <w:tcPr>
            <w:tcW w:w="1049" w:type="dxa"/>
          </w:tcPr>
          <w:p w14:paraId="27DE0901" w14:textId="77777777" w:rsidR="00CC34B9" w:rsidRDefault="00CC34B9" w:rsidP="008E1F9B">
            <w:pPr>
              <w:rPr>
                <w:rFonts w:ascii="Arial" w:hAnsi="Arial"/>
                <w:sz w:val="20"/>
                <w:szCs w:val="20"/>
                <w:lang w:val="en-GB"/>
              </w:rPr>
            </w:pPr>
          </w:p>
        </w:tc>
        <w:tc>
          <w:tcPr>
            <w:tcW w:w="1360" w:type="dxa"/>
          </w:tcPr>
          <w:p w14:paraId="0C0C2835" w14:textId="77777777" w:rsidR="00CC34B9" w:rsidRDefault="00CC34B9" w:rsidP="008E1F9B">
            <w:pPr>
              <w:rPr>
                <w:rFonts w:ascii="Arial" w:hAnsi="Arial"/>
                <w:sz w:val="20"/>
                <w:szCs w:val="20"/>
                <w:lang w:val="en-GB"/>
              </w:rPr>
            </w:pPr>
          </w:p>
        </w:tc>
      </w:tr>
      <w:tr w:rsidR="00CC34B9" w14:paraId="64829294" w14:textId="77777777" w:rsidTr="00C83D56">
        <w:trPr>
          <w:cantSplit/>
          <w:jc w:val="center"/>
        </w:trPr>
        <w:tc>
          <w:tcPr>
            <w:tcW w:w="684" w:type="dxa"/>
            <w:vMerge/>
          </w:tcPr>
          <w:p w14:paraId="4BE83304" w14:textId="77777777" w:rsidR="00CC34B9" w:rsidRDefault="00CC34B9" w:rsidP="008E1F9B">
            <w:pPr>
              <w:rPr>
                <w:rFonts w:ascii="Arial" w:hAnsi="Arial"/>
                <w:b/>
                <w:bCs/>
                <w:sz w:val="22"/>
                <w:szCs w:val="22"/>
                <w:lang w:val="en-GB"/>
              </w:rPr>
            </w:pPr>
          </w:p>
        </w:tc>
        <w:tc>
          <w:tcPr>
            <w:tcW w:w="2138" w:type="dxa"/>
          </w:tcPr>
          <w:p w14:paraId="25F9F726" w14:textId="77777777" w:rsidR="00CC34B9" w:rsidRPr="00706727" w:rsidRDefault="00CC34B9" w:rsidP="00AF57D1">
            <w:pPr>
              <w:rPr>
                <w:rFonts w:ascii="Arial" w:hAnsi="Arial"/>
                <w:b/>
                <w:bCs/>
                <w:sz w:val="20"/>
                <w:szCs w:val="20"/>
                <w:highlight w:val="cyan"/>
                <w:lang w:val="en-GB"/>
              </w:rPr>
            </w:pPr>
            <w:r w:rsidRPr="00706727">
              <w:rPr>
                <w:rFonts w:ascii="Arial" w:hAnsi="Arial"/>
                <w:b/>
                <w:bCs/>
                <w:sz w:val="20"/>
                <w:szCs w:val="20"/>
                <w:highlight w:val="cyan"/>
                <w:lang w:val="en-GB"/>
              </w:rPr>
              <w:t>(Option: Accessories)</w:t>
            </w:r>
          </w:p>
        </w:tc>
        <w:tc>
          <w:tcPr>
            <w:tcW w:w="3583" w:type="dxa"/>
          </w:tcPr>
          <w:p w14:paraId="018B265B" w14:textId="77777777" w:rsidR="00CC34B9" w:rsidRPr="00706727" w:rsidRDefault="00CC34B9" w:rsidP="00C9261D">
            <w:pPr>
              <w:rPr>
                <w:rFonts w:ascii="Arial" w:hAnsi="Arial"/>
                <w:sz w:val="20"/>
                <w:szCs w:val="20"/>
                <w:highlight w:val="yellow"/>
                <w:lang w:val="en-GB"/>
              </w:rPr>
            </w:pPr>
            <w:r w:rsidRPr="00706727">
              <w:rPr>
                <w:rFonts w:ascii="Arial" w:hAnsi="Arial"/>
                <w:sz w:val="20"/>
                <w:szCs w:val="20"/>
                <w:highlight w:val="yellow"/>
                <w:lang w:val="en-GB"/>
              </w:rPr>
              <w:t>&lt;</w:t>
            </w:r>
            <w:r w:rsidR="00C9261D" w:rsidRPr="00706727">
              <w:rPr>
                <w:rFonts w:ascii="Arial" w:hAnsi="Arial"/>
                <w:sz w:val="20"/>
                <w:szCs w:val="20"/>
                <w:highlight w:val="yellow"/>
                <w:lang w:val="en-GB"/>
              </w:rPr>
              <w:t>w</w:t>
            </w:r>
            <w:r w:rsidRPr="00706727">
              <w:rPr>
                <w:rFonts w:ascii="Arial" w:hAnsi="Arial"/>
                <w:sz w:val="20"/>
                <w:szCs w:val="20"/>
                <w:highlight w:val="yellow"/>
                <w:lang w:val="en-GB"/>
              </w:rPr>
              <w:t>rite specific requirement</w:t>
            </w:r>
            <w:r w:rsidR="00C9261D" w:rsidRPr="00706727">
              <w:rPr>
                <w:rFonts w:ascii="Arial" w:hAnsi="Arial"/>
                <w:sz w:val="20"/>
                <w:szCs w:val="20"/>
                <w:highlight w:val="yellow"/>
                <w:lang w:val="en-GB"/>
              </w:rPr>
              <w:t>s</w:t>
            </w:r>
            <w:r w:rsidRPr="00706727">
              <w:rPr>
                <w:rFonts w:ascii="Arial" w:hAnsi="Arial"/>
                <w:sz w:val="20"/>
                <w:szCs w:val="20"/>
                <w:highlight w:val="yellow"/>
                <w:lang w:val="en-GB"/>
              </w:rPr>
              <w:t>&gt;</w:t>
            </w:r>
          </w:p>
        </w:tc>
        <w:tc>
          <w:tcPr>
            <w:tcW w:w="1278" w:type="dxa"/>
          </w:tcPr>
          <w:p w14:paraId="524B115A" w14:textId="77777777" w:rsidR="00CC34B9" w:rsidRPr="00AC01D3" w:rsidRDefault="00CC34B9" w:rsidP="00AF57D1">
            <w:pPr>
              <w:rPr>
                <w:rFonts w:ascii="Arial" w:hAnsi="Arial"/>
                <w:sz w:val="20"/>
                <w:szCs w:val="20"/>
                <w:highlight w:val="lightGray"/>
                <w:lang w:val="en-GB"/>
              </w:rPr>
            </w:pPr>
          </w:p>
        </w:tc>
        <w:tc>
          <w:tcPr>
            <w:tcW w:w="1049" w:type="dxa"/>
          </w:tcPr>
          <w:p w14:paraId="24E58E8D" w14:textId="77777777" w:rsidR="00CC34B9" w:rsidRPr="00AC01D3" w:rsidRDefault="00CC34B9" w:rsidP="00AF57D1">
            <w:pPr>
              <w:rPr>
                <w:rFonts w:ascii="Arial" w:hAnsi="Arial"/>
                <w:sz w:val="20"/>
                <w:szCs w:val="20"/>
                <w:highlight w:val="lightGray"/>
                <w:lang w:val="en-GB"/>
              </w:rPr>
            </w:pPr>
          </w:p>
        </w:tc>
        <w:tc>
          <w:tcPr>
            <w:tcW w:w="1360" w:type="dxa"/>
          </w:tcPr>
          <w:p w14:paraId="159A88E6" w14:textId="77777777" w:rsidR="00CC34B9" w:rsidRPr="00AC01D3" w:rsidRDefault="00CC34B9" w:rsidP="00AF57D1">
            <w:pPr>
              <w:rPr>
                <w:rFonts w:ascii="Arial" w:hAnsi="Arial"/>
                <w:sz w:val="20"/>
                <w:szCs w:val="20"/>
                <w:highlight w:val="lightGray"/>
                <w:lang w:val="en-GB"/>
              </w:rPr>
            </w:pPr>
          </w:p>
        </w:tc>
      </w:tr>
      <w:tr w:rsidR="00CC34B9" w14:paraId="66E3CE74" w14:textId="77777777" w:rsidTr="00C83D56">
        <w:trPr>
          <w:cantSplit/>
          <w:jc w:val="center"/>
        </w:trPr>
        <w:tc>
          <w:tcPr>
            <w:tcW w:w="684" w:type="dxa"/>
            <w:vMerge/>
          </w:tcPr>
          <w:p w14:paraId="003E2C5C" w14:textId="77777777" w:rsidR="00CC34B9" w:rsidRDefault="00CC34B9" w:rsidP="008E1F9B">
            <w:pPr>
              <w:rPr>
                <w:rFonts w:ascii="Arial" w:hAnsi="Arial"/>
                <w:b/>
                <w:bCs/>
                <w:sz w:val="22"/>
                <w:szCs w:val="22"/>
                <w:lang w:val="en-GB"/>
              </w:rPr>
            </w:pPr>
          </w:p>
        </w:tc>
        <w:tc>
          <w:tcPr>
            <w:tcW w:w="2138" w:type="dxa"/>
          </w:tcPr>
          <w:p w14:paraId="6C386ACF" w14:textId="77777777" w:rsidR="00CC34B9" w:rsidRPr="00706727" w:rsidRDefault="00CC34B9" w:rsidP="00AF57D1">
            <w:pPr>
              <w:rPr>
                <w:rFonts w:ascii="Arial" w:hAnsi="Arial"/>
                <w:b/>
                <w:bCs/>
                <w:sz w:val="20"/>
                <w:szCs w:val="20"/>
                <w:highlight w:val="cyan"/>
                <w:lang w:val="en-GB"/>
              </w:rPr>
            </w:pPr>
            <w:r w:rsidRPr="00706727">
              <w:rPr>
                <w:rFonts w:ascii="Arial" w:hAnsi="Arial"/>
                <w:b/>
                <w:bCs/>
                <w:sz w:val="20"/>
                <w:szCs w:val="20"/>
                <w:highlight w:val="cyan"/>
                <w:lang w:val="en-GB"/>
              </w:rPr>
              <w:t>(Option: Spare part</w:t>
            </w:r>
            <w:r w:rsidR="00C9261D" w:rsidRPr="00706727">
              <w:rPr>
                <w:rFonts w:ascii="Arial" w:hAnsi="Arial"/>
                <w:b/>
                <w:bCs/>
                <w:sz w:val="20"/>
                <w:szCs w:val="20"/>
                <w:highlight w:val="cyan"/>
                <w:lang w:val="en-GB"/>
              </w:rPr>
              <w:t>s</w:t>
            </w:r>
            <w:r w:rsidRPr="00706727">
              <w:rPr>
                <w:rFonts w:ascii="Arial" w:hAnsi="Arial"/>
                <w:b/>
                <w:bCs/>
                <w:sz w:val="20"/>
                <w:szCs w:val="20"/>
                <w:highlight w:val="cyan"/>
                <w:lang w:val="en-GB"/>
              </w:rPr>
              <w:t>)</w:t>
            </w:r>
          </w:p>
        </w:tc>
        <w:tc>
          <w:tcPr>
            <w:tcW w:w="3583" w:type="dxa"/>
          </w:tcPr>
          <w:p w14:paraId="4B66798A" w14:textId="77777777" w:rsidR="00CC34B9" w:rsidRPr="00706727" w:rsidRDefault="00CC34B9" w:rsidP="00C9261D">
            <w:pPr>
              <w:rPr>
                <w:rFonts w:ascii="Arial" w:hAnsi="Arial"/>
                <w:sz w:val="20"/>
                <w:szCs w:val="20"/>
                <w:highlight w:val="yellow"/>
                <w:lang w:val="en-GB"/>
              </w:rPr>
            </w:pPr>
            <w:r w:rsidRPr="00706727">
              <w:rPr>
                <w:rFonts w:ascii="Arial" w:hAnsi="Arial"/>
                <w:sz w:val="20"/>
                <w:szCs w:val="20"/>
                <w:highlight w:val="yellow"/>
                <w:lang w:val="en-GB"/>
              </w:rPr>
              <w:t>&lt;</w:t>
            </w:r>
            <w:r w:rsidR="00C9261D" w:rsidRPr="00706727">
              <w:rPr>
                <w:rFonts w:ascii="Arial" w:hAnsi="Arial"/>
                <w:sz w:val="20"/>
                <w:szCs w:val="20"/>
                <w:highlight w:val="yellow"/>
                <w:lang w:val="en-GB"/>
              </w:rPr>
              <w:t>w</w:t>
            </w:r>
            <w:r w:rsidRPr="00706727">
              <w:rPr>
                <w:rFonts w:ascii="Arial" w:hAnsi="Arial"/>
                <w:sz w:val="20"/>
                <w:szCs w:val="20"/>
                <w:highlight w:val="yellow"/>
                <w:lang w:val="en-GB"/>
              </w:rPr>
              <w:t>rite specific requirement</w:t>
            </w:r>
            <w:r w:rsidR="00C9261D" w:rsidRPr="00706727">
              <w:rPr>
                <w:rFonts w:ascii="Arial" w:hAnsi="Arial"/>
                <w:sz w:val="20"/>
                <w:szCs w:val="20"/>
                <w:highlight w:val="yellow"/>
                <w:lang w:val="en-GB"/>
              </w:rPr>
              <w:t>s</w:t>
            </w:r>
            <w:r w:rsidRPr="00706727">
              <w:rPr>
                <w:rFonts w:ascii="Arial" w:hAnsi="Arial"/>
                <w:sz w:val="20"/>
                <w:szCs w:val="20"/>
                <w:highlight w:val="yellow"/>
                <w:lang w:val="en-GB"/>
              </w:rPr>
              <w:t>&gt;</w:t>
            </w:r>
          </w:p>
        </w:tc>
        <w:tc>
          <w:tcPr>
            <w:tcW w:w="1278" w:type="dxa"/>
          </w:tcPr>
          <w:p w14:paraId="35519267" w14:textId="77777777" w:rsidR="00CC34B9" w:rsidRPr="00AC01D3" w:rsidRDefault="00CC34B9" w:rsidP="00AF57D1">
            <w:pPr>
              <w:rPr>
                <w:rFonts w:ascii="Arial" w:hAnsi="Arial"/>
                <w:sz w:val="20"/>
                <w:szCs w:val="20"/>
                <w:highlight w:val="lightGray"/>
                <w:lang w:val="en-GB"/>
              </w:rPr>
            </w:pPr>
          </w:p>
        </w:tc>
        <w:tc>
          <w:tcPr>
            <w:tcW w:w="1049" w:type="dxa"/>
          </w:tcPr>
          <w:p w14:paraId="156A4925" w14:textId="77777777" w:rsidR="00CC34B9" w:rsidRPr="00AC01D3" w:rsidRDefault="00CC34B9" w:rsidP="00AF57D1">
            <w:pPr>
              <w:rPr>
                <w:rFonts w:ascii="Arial" w:hAnsi="Arial"/>
                <w:sz w:val="20"/>
                <w:szCs w:val="20"/>
                <w:highlight w:val="lightGray"/>
                <w:lang w:val="en-GB"/>
              </w:rPr>
            </w:pPr>
          </w:p>
        </w:tc>
        <w:tc>
          <w:tcPr>
            <w:tcW w:w="1360" w:type="dxa"/>
          </w:tcPr>
          <w:p w14:paraId="2984CE1C" w14:textId="77777777" w:rsidR="00CC34B9" w:rsidRPr="00AC01D3" w:rsidRDefault="00CC34B9" w:rsidP="00AF57D1">
            <w:pPr>
              <w:rPr>
                <w:rFonts w:ascii="Arial" w:hAnsi="Arial"/>
                <w:sz w:val="20"/>
                <w:szCs w:val="20"/>
                <w:highlight w:val="lightGray"/>
                <w:lang w:val="en-GB"/>
              </w:rPr>
            </w:pPr>
          </w:p>
        </w:tc>
      </w:tr>
      <w:tr w:rsidR="00CC34B9" w14:paraId="6F722B80" w14:textId="77777777" w:rsidTr="00C83D56">
        <w:trPr>
          <w:cantSplit/>
          <w:jc w:val="center"/>
        </w:trPr>
        <w:tc>
          <w:tcPr>
            <w:tcW w:w="684" w:type="dxa"/>
            <w:vMerge/>
          </w:tcPr>
          <w:p w14:paraId="4C742084" w14:textId="77777777" w:rsidR="00CC34B9" w:rsidRDefault="00CC34B9" w:rsidP="008E1F9B">
            <w:pPr>
              <w:rPr>
                <w:rFonts w:ascii="Arial" w:hAnsi="Arial"/>
                <w:b/>
                <w:bCs/>
                <w:sz w:val="22"/>
                <w:szCs w:val="22"/>
                <w:lang w:val="en-GB"/>
              </w:rPr>
            </w:pPr>
          </w:p>
        </w:tc>
        <w:tc>
          <w:tcPr>
            <w:tcW w:w="2138" w:type="dxa"/>
          </w:tcPr>
          <w:p w14:paraId="1E1042C5" w14:textId="77777777" w:rsidR="00CC34B9" w:rsidRPr="00706727" w:rsidRDefault="00CC34B9" w:rsidP="008E1F9B">
            <w:pPr>
              <w:rPr>
                <w:rFonts w:ascii="Arial" w:hAnsi="Arial"/>
                <w:b/>
                <w:bCs/>
                <w:color w:val="FF0000"/>
                <w:sz w:val="20"/>
                <w:szCs w:val="20"/>
                <w:highlight w:val="cyan"/>
                <w:lang w:val="en-GB"/>
              </w:rPr>
            </w:pPr>
          </w:p>
        </w:tc>
        <w:tc>
          <w:tcPr>
            <w:tcW w:w="3583" w:type="dxa"/>
          </w:tcPr>
          <w:p w14:paraId="70DE38BC" w14:textId="77777777" w:rsidR="00CC34B9" w:rsidRPr="00706727" w:rsidRDefault="00CC34B9" w:rsidP="008E1F9B">
            <w:pPr>
              <w:rPr>
                <w:rFonts w:ascii="Arial" w:hAnsi="Arial"/>
                <w:sz w:val="20"/>
                <w:szCs w:val="20"/>
                <w:highlight w:val="yellow"/>
                <w:lang w:val="en-GB"/>
              </w:rPr>
            </w:pPr>
          </w:p>
        </w:tc>
        <w:tc>
          <w:tcPr>
            <w:tcW w:w="1278" w:type="dxa"/>
          </w:tcPr>
          <w:p w14:paraId="183374D8" w14:textId="77777777" w:rsidR="00CC34B9" w:rsidRDefault="00CC34B9" w:rsidP="008E1F9B">
            <w:pPr>
              <w:rPr>
                <w:rFonts w:ascii="Arial" w:hAnsi="Arial"/>
                <w:sz w:val="20"/>
                <w:szCs w:val="20"/>
                <w:lang w:val="en-GB"/>
              </w:rPr>
            </w:pPr>
          </w:p>
        </w:tc>
        <w:tc>
          <w:tcPr>
            <w:tcW w:w="1049" w:type="dxa"/>
          </w:tcPr>
          <w:p w14:paraId="09162F5B" w14:textId="77777777" w:rsidR="00CC34B9" w:rsidRDefault="00CC34B9" w:rsidP="008E1F9B">
            <w:pPr>
              <w:rPr>
                <w:rFonts w:ascii="Arial" w:hAnsi="Arial"/>
                <w:sz w:val="20"/>
                <w:szCs w:val="20"/>
                <w:lang w:val="en-GB"/>
              </w:rPr>
            </w:pPr>
          </w:p>
        </w:tc>
        <w:tc>
          <w:tcPr>
            <w:tcW w:w="1360" w:type="dxa"/>
          </w:tcPr>
          <w:p w14:paraId="332361F8" w14:textId="77777777" w:rsidR="00CC34B9" w:rsidRDefault="00CC34B9" w:rsidP="008E1F9B">
            <w:pPr>
              <w:rPr>
                <w:rFonts w:ascii="Arial" w:hAnsi="Arial"/>
                <w:sz w:val="20"/>
                <w:szCs w:val="20"/>
                <w:lang w:val="en-GB"/>
              </w:rPr>
            </w:pPr>
          </w:p>
        </w:tc>
      </w:tr>
      <w:tr w:rsidR="00CC34B9" w14:paraId="23561201" w14:textId="77777777" w:rsidTr="00C83D56">
        <w:trPr>
          <w:cantSplit/>
          <w:jc w:val="center"/>
        </w:trPr>
        <w:tc>
          <w:tcPr>
            <w:tcW w:w="684" w:type="dxa"/>
            <w:vMerge w:val="restart"/>
          </w:tcPr>
          <w:p w14:paraId="09FBC77D" w14:textId="77777777" w:rsidR="00CC34B9" w:rsidRDefault="00CC34B9" w:rsidP="008E1F9B">
            <w:pPr>
              <w:rPr>
                <w:rFonts w:ascii="Arial" w:hAnsi="Arial"/>
                <w:b/>
                <w:bCs/>
                <w:sz w:val="22"/>
                <w:szCs w:val="22"/>
                <w:lang w:val="en-AU"/>
              </w:rPr>
            </w:pPr>
            <w:r>
              <w:rPr>
                <w:rFonts w:ascii="Arial" w:hAnsi="Arial"/>
                <w:b/>
                <w:bCs/>
                <w:sz w:val="22"/>
                <w:szCs w:val="22"/>
              </w:rPr>
              <w:t>2</w:t>
            </w:r>
          </w:p>
        </w:tc>
        <w:tc>
          <w:tcPr>
            <w:tcW w:w="2138" w:type="dxa"/>
          </w:tcPr>
          <w:p w14:paraId="1B20AECD" w14:textId="77777777" w:rsidR="00CC34B9" w:rsidRDefault="00CC34B9" w:rsidP="008E1F9B">
            <w:pPr>
              <w:rPr>
                <w:rFonts w:ascii="Arial" w:hAnsi="Arial"/>
                <w:b/>
                <w:bCs/>
                <w:sz w:val="20"/>
                <w:szCs w:val="20"/>
              </w:rPr>
            </w:pPr>
            <w:r>
              <w:rPr>
                <w:rFonts w:ascii="Arial" w:hAnsi="Arial"/>
                <w:b/>
                <w:bCs/>
                <w:sz w:val="20"/>
                <w:szCs w:val="20"/>
                <w:lang w:val="en-AU"/>
              </w:rPr>
              <w:t>Description</w:t>
            </w:r>
            <w:r>
              <w:rPr>
                <w:rFonts w:ascii="Arial" w:hAnsi="Arial"/>
                <w:b/>
                <w:bCs/>
                <w:sz w:val="20"/>
                <w:szCs w:val="20"/>
              </w:rPr>
              <w:t>:</w:t>
            </w:r>
          </w:p>
        </w:tc>
        <w:tc>
          <w:tcPr>
            <w:tcW w:w="3583" w:type="dxa"/>
          </w:tcPr>
          <w:p w14:paraId="4FDE9E47" w14:textId="77777777" w:rsidR="00CC34B9" w:rsidRPr="00706727" w:rsidRDefault="00CC34B9" w:rsidP="008E1F9B">
            <w:pPr>
              <w:rPr>
                <w:rFonts w:ascii="Arial" w:hAnsi="Arial"/>
                <w:sz w:val="20"/>
                <w:szCs w:val="20"/>
                <w:highlight w:val="yellow"/>
                <w:lang w:val="en-GB"/>
              </w:rPr>
            </w:pPr>
            <w:r w:rsidRPr="00706727">
              <w:rPr>
                <w:rFonts w:ascii="Arial" w:hAnsi="Arial"/>
                <w:sz w:val="20"/>
                <w:szCs w:val="20"/>
                <w:highlight w:val="yellow"/>
                <w:lang w:val="en-GB"/>
              </w:rPr>
              <w:t>&lt;name/description of product&gt;</w:t>
            </w:r>
          </w:p>
        </w:tc>
        <w:tc>
          <w:tcPr>
            <w:tcW w:w="1278" w:type="dxa"/>
          </w:tcPr>
          <w:p w14:paraId="2A6ADF4A" w14:textId="77777777" w:rsidR="00CC34B9" w:rsidRDefault="00CC34B9" w:rsidP="008E1F9B">
            <w:pPr>
              <w:rPr>
                <w:rFonts w:ascii="Arial" w:hAnsi="Arial"/>
                <w:sz w:val="20"/>
                <w:szCs w:val="20"/>
                <w:highlight w:val="lightGray"/>
                <w:lang w:val="en-GB"/>
              </w:rPr>
            </w:pPr>
          </w:p>
        </w:tc>
        <w:tc>
          <w:tcPr>
            <w:tcW w:w="1049" w:type="dxa"/>
          </w:tcPr>
          <w:p w14:paraId="6104D706" w14:textId="77777777" w:rsidR="00CC34B9" w:rsidRDefault="00CC34B9" w:rsidP="008E1F9B">
            <w:pPr>
              <w:rPr>
                <w:rFonts w:ascii="Arial" w:hAnsi="Arial"/>
                <w:sz w:val="20"/>
                <w:szCs w:val="20"/>
                <w:highlight w:val="lightGray"/>
                <w:lang w:val="en-GB"/>
              </w:rPr>
            </w:pPr>
          </w:p>
        </w:tc>
        <w:tc>
          <w:tcPr>
            <w:tcW w:w="1360" w:type="dxa"/>
          </w:tcPr>
          <w:p w14:paraId="11B9E36A" w14:textId="77777777" w:rsidR="00CC34B9" w:rsidRDefault="00CC34B9" w:rsidP="008E1F9B">
            <w:pPr>
              <w:rPr>
                <w:rFonts w:ascii="Arial" w:hAnsi="Arial"/>
                <w:sz w:val="20"/>
                <w:szCs w:val="20"/>
                <w:highlight w:val="lightGray"/>
                <w:lang w:val="en-GB"/>
              </w:rPr>
            </w:pPr>
          </w:p>
        </w:tc>
      </w:tr>
      <w:tr w:rsidR="00CC34B9" w14:paraId="4D1B43ED" w14:textId="77777777" w:rsidTr="00C83D56">
        <w:trPr>
          <w:cantSplit/>
          <w:jc w:val="center"/>
        </w:trPr>
        <w:tc>
          <w:tcPr>
            <w:tcW w:w="684" w:type="dxa"/>
            <w:vMerge/>
          </w:tcPr>
          <w:p w14:paraId="37FD888E" w14:textId="77777777" w:rsidR="00CC34B9" w:rsidRDefault="00CC34B9" w:rsidP="008E1F9B">
            <w:pPr>
              <w:rPr>
                <w:rFonts w:ascii="Arial" w:hAnsi="Arial"/>
                <w:b/>
                <w:bCs/>
                <w:sz w:val="22"/>
                <w:szCs w:val="22"/>
                <w:lang w:val="en-GB"/>
              </w:rPr>
            </w:pPr>
          </w:p>
        </w:tc>
        <w:tc>
          <w:tcPr>
            <w:tcW w:w="2138" w:type="dxa"/>
          </w:tcPr>
          <w:p w14:paraId="146C8169" w14:textId="77777777" w:rsidR="00CC34B9" w:rsidRDefault="00CC34B9" w:rsidP="008E1F9B">
            <w:pPr>
              <w:rPr>
                <w:rFonts w:ascii="Arial" w:hAnsi="Arial"/>
                <w:b/>
                <w:bCs/>
                <w:sz w:val="20"/>
                <w:szCs w:val="20"/>
                <w:lang w:val="en-GB"/>
              </w:rPr>
            </w:pPr>
          </w:p>
        </w:tc>
        <w:tc>
          <w:tcPr>
            <w:tcW w:w="3583" w:type="dxa"/>
          </w:tcPr>
          <w:p w14:paraId="21AD5A1C" w14:textId="77777777" w:rsidR="00CC34B9" w:rsidRPr="00706727" w:rsidRDefault="00CC34B9" w:rsidP="008E1F9B">
            <w:pPr>
              <w:rPr>
                <w:rFonts w:ascii="Arial" w:hAnsi="Arial"/>
                <w:sz w:val="20"/>
                <w:szCs w:val="20"/>
                <w:highlight w:val="yellow"/>
                <w:lang w:val="en-GB"/>
              </w:rPr>
            </w:pPr>
          </w:p>
        </w:tc>
        <w:tc>
          <w:tcPr>
            <w:tcW w:w="1278" w:type="dxa"/>
          </w:tcPr>
          <w:p w14:paraId="1266AA28" w14:textId="77777777" w:rsidR="00CC34B9" w:rsidRDefault="00CC34B9" w:rsidP="008E1F9B">
            <w:pPr>
              <w:rPr>
                <w:rFonts w:ascii="Arial" w:hAnsi="Arial"/>
                <w:sz w:val="20"/>
                <w:szCs w:val="20"/>
                <w:highlight w:val="lightGray"/>
                <w:lang w:val="en-GB"/>
              </w:rPr>
            </w:pPr>
          </w:p>
        </w:tc>
        <w:tc>
          <w:tcPr>
            <w:tcW w:w="1049" w:type="dxa"/>
          </w:tcPr>
          <w:p w14:paraId="079A8D09" w14:textId="77777777" w:rsidR="00CC34B9" w:rsidRDefault="00CC34B9" w:rsidP="008E1F9B">
            <w:pPr>
              <w:rPr>
                <w:rFonts w:ascii="Arial" w:hAnsi="Arial"/>
                <w:sz w:val="20"/>
                <w:szCs w:val="20"/>
                <w:highlight w:val="lightGray"/>
                <w:lang w:val="en-GB"/>
              </w:rPr>
            </w:pPr>
          </w:p>
        </w:tc>
        <w:tc>
          <w:tcPr>
            <w:tcW w:w="1360" w:type="dxa"/>
          </w:tcPr>
          <w:p w14:paraId="4F215734" w14:textId="77777777" w:rsidR="00CC34B9" w:rsidRDefault="00CC34B9" w:rsidP="008E1F9B">
            <w:pPr>
              <w:rPr>
                <w:rFonts w:ascii="Arial" w:hAnsi="Arial"/>
                <w:sz w:val="20"/>
                <w:szCs w:val="20"/>
                <w:highlight w:val="lightGray"/>
                <w:lang w:val="en-GB"/>
              </w:rPr>
            </w:pPr>
          </w:p>
        </w:tc>
      </w:tr>
      <w:tr w:rsidR="00CC34B9" w14:paraId="51C4F070" w14:textId="77777777" w:rsidTr="00C83D56">
        <w:trPr>
          <w:cantSplit/>
          <w:jc w:val="center"/>
        </w:trPr>
        <w:tc>
          <w:tcPr>
            <w:tcW w:w="684" w:type="dxa"/>
            <w:vMerge/>
          </w:tcPr>
          <w:p w14:paraId="2A09B35D" w14:textId="77777777" w:rsidR="00CC34B9" w:rsidRDefault="00CC34B9" w:rsidP="008E1F9B">
            <w:pPr>
              <w:rPr>
                <w:rFonts w:ascii="Arial" w:hAnsi="Arial"/>
                <w:b/>
                <w:bCs/>
                <w:sz w:val="22"/>
                <w:szCs w:val="22"/>
                <w:lang w:val="en-AU"/>
              </w:rPr>
            </w:pPr>
          </w:p>
        </w:tc>
        <w:tc>
          <w:tcPr>
            <w:tcW w:w="2138" w:type="dxa"/>
          </w:tcPr>
          <w:p w14:paraId="5132CF93" w14:textId="77777777" w:rsidR="00CC34B9" w:rsidRDefault="00CC34B9" w:rsidP="008E1F9B">
            <w:pPr>
              <w:rPr>
                <w:rFonts w:ascii="Arial" w:hAnsi="Arial"/>
                <w:b/>
                <w:bCs/>
                <w:sz w:val="20"/>
                <w:szCs w:val="20"/>
              </w:rPr>
            </w:pPr>
            <w:r>
              <w:rPr>
                <w:rFonts w:ascii="Arial" w:hAnsi="Arial"/>
                <w:b/>
                <w:bCs/>
                <w:sz w:val="20"/>
                <w:szCs w:val="20"/>
                <w:lang w:val="en-AU"/>
              </w:rPr>
              <w:t>Specifications</w:t>
            </w:r>
            <w:r>
              <w:rPr>
                <w:rFonts w:ascii="Arial" w:hAnsi="Arial"/>
                <w:b/>
                <w:bCs/>
                <w:sz w:val="20"/>
                <w:szCs w:val="20"/>
              </w:rPr>
              <w:t>:</w:t>
            </w:r>
          </w:p>
        </w:tc>
        <w:tc>
          <w:tcPr>
            <w:tcW w:w="3583" w:type="dxa"/>
          </w:tcPr>
          <w:p w14:paraId="25521D9C" w14:textId="77777777" w:rsidR="00CC34B9" w:rsidRPr="00706727" w:rsidRDefault="00CC34B9" w:rsidP="000B203B">
            <w:pPr>
              <w:rPr>
                <w:rFonts w:ascii="Arial" w:hAnsi="Arial"/>
                <w:sz w:val="20"/>
                <w:szCs w:val="20"/>
                <w:highlight w:val="yellow"/>
                <w:lang w:val="en-GB"/>
              </w:rPr>
            </w:pPr>
            <w:r w:rsidRPr="00706727">
              <w:rPr>
                <w:rFonts w:ascii="Arial" w:hAnsi="Arial"/>
                <w:sz w:val="20"/>
                <w:szCs w:val="20"/>
                <w:highlight w:val="yellow"/>
                <w:lang w:val="en-GB"/>
              </w:rPr>
              <w:t>&lt;specific technical capabilities</w:t>
            </w:r>
            <w:r w:rsidR="00C9261D" w:rsidRPr="00706727">
              <w:rPr>
                <w:rFonts w:ascii="Arial" w:hAnsi="Arial"/>
                <w:sz w:val="20"/>
                <w:szCs w:val="20"/>
                <w:highlight w:val="yellow"/>
                <w:lang w:val="en-GB"/>
              </w:rPr>
              <w:t>&gt;</w:t>
            </w:r>
          </w:p>
        </w:tc>
        <w:tc>
          <w:tcPr>
            <w:tcW w:w="1278" w:type="dxa"/>
          </w:tcPr>
          <w:p w14:paraId="5A46B007" w14:textId="77777777" w:rsidR="00CC34B9" w:rsidRDefault="00CC34B9" w:rsidP="008E1F9B">
            <w:pPr>
              <w:rPr>
                <w:rFonts w:ascii="Arial" w:hAnsi="Arial"/>
                <w:sz w:val="20"/>
                <w:szCs w:val="20"/>
                <w:highlight w:val="lightGray"/>
                <w:lang w:val="en-GB"/>
              </w:rPr>
            </w:pPr>
          </w:p>
        </w:tc>
        <w:tc>
          <w:tcPr>
            <w:tcW w:w="1049" w:type="dxa"/>
          </w:tcPr>
          <w:p w14:paraId="64DBEBE2" w14:textId="77777777" w:rsidR="00CC34B9" w:rsidRDefault="00CC34B9" w:rsidP="008E1F9B">
            <w:pPr>
              <w:rPr>
                <w:rFonts w:ascii="Arial" w:hAnsi="Arial"/>
                <w:sz w:val="20"/>
                <w:szCs w:val="20"/>
                <w:highlight w:val="lightGray"/>
                <w:lang w:val="en-GB"/>
              </w:rPr>
            </w:pPr>
          </w:p>
        </w:tc>
        <w:tc>
          <w:tcPr>
            <w:tcW w:w="1360" w:type="dxa"/>
          </w:tcPr>
          <w:p w14:paraId="63F53A28" w14:textId="77777777" w:rsidR="00CC34B9" w:rsidRDefault="00CC34B9" w:rsidP="008E1F9B">
            <w:pPr>
              <w:rPr>
                <w:rFonts w:ascii="Arial" w:hAnsi="Arial"/>
                <w:sz w:val="20"/>
                <w:szCs w:val="20"/>
                <w:highlight w:val="lightGray"/>
                <w:lang w:val="en-GB"/>
              </w:rPr>
            </w:pPr>
          </w:p>
        </w:tc>
      </w:tr>
      <w:tr w:rsidR="00CC34B9" w14:paraId="79E06EF8" w14:textId="77777777" w:rsidTr="00C83D56">
        <w:trPr>
          <w:cantSplit/>
          <w:jc w:val="center"/>
        </w:trPr>
        <w:tc>
          <w:tcPr>
            <w:tcW w:w="684" w:type="dxa"/>
            <w:vMerge/>
          </w:tcPr>
          <w:p w14:paraId="0B48E5B6" w14:textId="77777777" w:rsidR="00CC34B9" w:rsidRDefault="00CC34B9" w:rsidP="008E1F9B">
            <w:pPr>
              <w:rPr>
                <w:rFonts w:ascii="Arial" w:hAnsi="Arial"/>
                <w:b/>
                <w:bCs/>
                <w:sz w:val="22"/>
                <w:szCs w:val="22"/>
                <w:lang w:val="en-GB"/>
              </w:rPr>
            </w:pPr>
          </w:p>
        </w:tc>
        <w:tc>
          <w:tcPr>
            <w:tcW w:w="2138" w:type="dxa"/>
          </w:tcPr>
          <w:p w14:paraId="06A1359C" w14:textId="77777777" w:rsidR="00CC34B9" w:rsidRDefault="00CC34B9" w:rsidP="008E1F9B">
            <w:pPr>
              <w:rPr>
                <w:rFonts w:ascii="Arial" w:hAnsi="Arial"/>
                <w:b/>
                <w:bCs/>
                <w:color w:val="FF0000"/>
                <w:sz w:val="20"/>
                <w:szCs w:val="20"/>
              </w:rPr>
            </w:pPr>
          </w:p>
        </w:tc>
        <w:tc>
          <w:tcPr>
            <w:tcW w:w="3583" w:type="dxa"/>
          </w:tcPr>
          <w:p w14:paraId="719267E1" w14:textId="77777777" w:rsidR="00CC34B9" w:rsidRDefault="00CC34B9" w:rsidP="008E1F9B">
            <w:pPr>
              <w:rPr>
                <w:rFonts w:ascii="Arial" w:hAnsi="Arial"/>
                <w:sz w:val="20"/>
                <w:szCs w:val="20"/>
                <w:lang w:val="en-GB"/>
              </w:rPr>
            </w:pPr>
          </w:p>
        </w:tc>
        <w:tc>
          <w:tcPr>
            <w:tcW w:w="1278" w:type="dxa"/>
          </w:tcPr>
          <w:p w14:paraId="18A80426" w14:textId="77777777" w:rsidR="00CC34B9" w:rsidRDefault="00CC34B9" w:rsidP="008E1F9B">
            <w:pPr>
              <w:rPr>
                <w:rFonts w:ascii="Arial" w:hAnsi="Arial"/>
                <w:sz w:val="20"/>
                <w:szCs w:val="20"/>
                <w:lang w:val="en-GB"/>
              </w:rPr>
            </w:pPr>
          </w:p>
        </w:tc>
        <w:tc>
          <w:tcPr>
            <w:tcW w:w="1049" w:type="dxa"/>
          </w:tcPr>
          <w:p w14:paraId="00B3DE61" w14:textId="77777777" w:rsidR="00CC34B9" w:rsidRDefault="00CC34B9" w:rsidP="008E1F9B">
            <w:pPr>
              <w:rPr>
                <w:rFonts w:ascii="Arial" w:hAnsi="Arial"/>
                <w:sz w:val="20"/>
                <w:szCs w:val="20"/>
                <w:lang w:val="en-GB"/>
              </w:rPr>
            </w:pPr>
          </w:p>
        </w:tc>
        <w:tc>
          <w:tcPr>
            <w:tcW w:w="1360" w:type="dxa"/>
          </w:tcPr>
          <w:p w14:paraId="0F66E80A" w14:textId="77777777" w:rsidR="00CC34B9" w:rsidRDefault="00CC34B9" w:rsidP="008E1F9B">
            <w:pPr>
              <w:rPr>
                <w:rFonts w:ascii="Arial" w:hAnsi="Arial"/>
                <w:sz w:val="20"/>
                <w:szCs w:val="20"/>
                <w:lang w:val="en-GB"/>
              </w:rPr>
            </w:pPr>
          </w:p>
        </w:tc>
      </w:tr>
      <w:tr w:rsidR="00CC34B9" w14:paraId="1A90D653" w14:textId="77777777" w:rsidTr="00C83D56">
        <w:trPr>
          <w:cantSplit/>
          <w:jc w:val="center"/>
        </w:trPr>
        <w:tc>
          <w:tcPr>
            <w:tcW w:w="684" w:type="dxa"/>
            <w:vMerge/>
          </w:tcPr>
          <w:p w14:paraId="320E134C" w14:textId="77777777" w:rsidR="00CC34B9" w:rsidRDefault="00CC34B9" w:rsidP="008E1F9B">
            <w:pPr>
              <w:rPr>
                <w:rFonts w:ascii="Arial" w:hAnsi="Arial"/>
                <w:b/>
                <w:bCs/>
                <w:sz w:val="22"/>
                <w:szCs w:val="22"/>
                <w:lang w:val="en-GB"/>
              </w:rPr>
            </w:pPr>
          </w:p>
        </w:tc>
        <w:tc>
          <w:tcPr>
            <w:tcW w:w="2138" w:type="dxa"/>
          </w:tcPr>
          <w:p w14:paraId="61071BC1" w14:textId="77777777" w:rsidR="00CC34B9" w:rsidRDefault="00CC34B9" w:rsidP="008E1F9B">
            <w:pPr>
              <w:rPr>
                <w:rFonts w:ascii="Arial" w:hAnsi="Arial"/>
                <w:b/>
                <w:bCs/>
                <w:color w:val="FF0000"/>
                <w:sz w:val="20"/>
                <w:szCs w:val="20"/>
              </w:rPr>
            </w:pPr>
          </w:p>
        </w:tc>
        <w:tc>
          <w:tcPr>
            <w:tcW w:w="3583" w:type="dxa"/>
          </w:tcPr>
          <w:p w14:paraId="68C0B073" w14:textId="77777777" w:rsidR="00CC34B9" w:rsidRDefault="00CC34B9" w:rsidP="008E1F9B">
            <w:pPr>
              <w:rPr>
                <w:rFonts w:ascii="Arial" w:hAnsi="Arial"/>
                <w:sz w:val="20"/>
                <w:szCs w:val="20"/>
                <w:lang w:val="en-GB"/>
              </w:rPr>
            </w:pPr>
          </w:p>
        </w:tc>
        <w:tc>
          <w:tcPr>
            <w:tcW w:w="1278" w:type="dxa"/>
          </w:tcPr>
          <w:p w14:paraId="433E16DA" w14:textId="77777777" w:rsidR="00CC34B9" w:rsidRDefault="00CC34B9" w:rsidP="008E1F9B">
            <w:pPr>
              <w:rPr>
                <w:rFonts w:ascii="Arial" w:hAnsi="Arial"/>
                <w:sz w:val="20"/>
                <w:szCs w:val="20"/>
                <w:lang w:val="en-GB"/>
              </w:rPr>
            </w:pPr>
          </w:p>
        </w:tc>
        <w:tc>
          <w:tcPr>
            <w:tcW w:w="1049" w:type="dxa"/>
          </w:tcPr>
          <w:p w14:paraId="3FFF7253" w14:textId="77777777" w:rsidR="00CC34B9" w:rsidRDefault="00CC34B9" w:rsidP="008E1F9B">
            <w:pPr>
              <w:rPr>
                <w:rFonts w:ascii="Arial" w:hAnsi="Arial"/>
                <w:sz w:val="20"/>
                <w:szCs w:val="20"/>
                <w:lang w:val="en-GB"/>
              </w:rPr>
            </w:pPr>
          </w:p>
        </w:tc>
        <w:tc>
          <w:tcPr>
            <w:tcW w:w="1360" w:type="dxa"/>
          </w:tcPr>
          <w:p w14:paraId="45D1BEC8" w14:textId="77777777" w:rsidR="00CC34B9" w:rsidRDefault="00CC34B9" w:rsidP="008E1F9B">
            <w:pPr>
              <w:rPr>
                <w:rFonts w:ascii="Arial" w:hAnsi="Arial"/>
                <w:sz w:val="20"/>
                <w:szCs w:val="20"/>
                <w:lang w:val="en-GB"/>
              </w:rPr>
            </w:pPr>
          </w:p>
        </w:tc>
      </w:tr>
      <w:tr w:rsidR="00CC34B9" w14:paraId="505A8A0E" w14:textId="77777777" w:rsidTr="00C83D56">
        <w:trPr>
          <w:cantSplit/>
          <w:jc w:val="center"/>
        </w:trPr>
        <w:tc>
          <w:tcPr>
            <w:tcW w:w="684" w:type="dxa"/>
            <w:vMerge/>
          </w:tcPr>
          <w:p w14:paraId="417AF58F" w14:textId="77777777" w:rsidR="00CC34B9" w:rsidRDefault="00CC34B9" w:rsidP="008E1F9B">
            <w:pPr>
              <w:rPr>
                <w:rFonts w:ascii="Arial" w:hAnsi="Arial"/>
                <w:b/>
                <w:bCs/>
                <w:sz w:val="22"/>
                <w:szCs w:val="22"/>
                <w:lang w:val="en-GB"/>
              </w:rPr>
            </w:pPr>
          </w:p>
        </w:tc>
        <w:tc>
          <w:tcPr>
            <w:tcW w:w="2138" w:type="dxa"/>
          </w:tcPr>
          <w:p w14:paraId="252B4CC3" w14:textId="77777777" w:rsidR="00CC34B9" w:rsidRDefault="00CC34B9" w:rsidP="008E1F9B">
            <w:pPr>
              <w:rPr>
                <w:rFonts w:ascii="Arial" w:hAnsi="Arial"/>
                <w:b/>
                <w:bCs/>
                <w:color w:val="FF0000"/>
                <w:sz w:val="20"/>
                <w:szCs w:val="20"/>
              </w:rPr>
            </w:pPr>
          </w:p>
        </w:tc>
        <w:tc>
          <w:tcPr>
            <w:tcW w:w="3583" w:type="dxa"/>
          </w:tcPr>
          <w:p w14:paraId="092C9834" w14:textId="77777777" w:rsidR="00CC34B9" w:rsidRDefault="00CC34B9" w:rsidP="008E1F9B">
            <w:pPr>
              <w:rPr>
                <w:rFonts w:ascii="Arial" w:hAnsi="Arial"/>
                <w:sz w:val="20"/>
                <w:szCs w:val="20"/>
                <w:lang w:val="en-GB"/>
              </w:rPr>
            </w:pPr>
          </w:p>
        </w:tc>
        <w:tc>
          <w:tcPr>
            <w:tcW w:w="1278" w:type="dxa"/>
          </w:tcPr>
          <w:p w14:paraId="0ED7C1AF" w14:textId="77777777" w:rsidR="00CC34B9" w:rsidRDefault="00CC34B9" w:rsidP="008E1F9B">
            <w:pPr>
              <w:rPr>
                <w:rFonts w:ascii="Arial" w:hAnsi="Arial"/>
                <w:sz w:val="20"/>
                <w:szCs w:val="20"/>
                <w:lang w:val="en-GB"/>
              </w:rPr>
            </w:pPr>
          </w:p>
        </w:tc>
        <w:tc>
          <w:tcPr>
            <w:tcW w:w="1049" w:type="dxa"/>
          </w:tcPr>
          <w:p w14:paraId="062E124C" w14:textId="77777777" w:rsidR="00CC34B9" w:rsidRDefault="00CC34B9" w:rsidP="008E1F9B">
            <w:pPr>
              <w:rPr>
                <w:rFonts w:ascii="Arial" w:hAnsi="Arial"/>
                <w:sz w:val="20"/>
                <w:szCs w:val="20"/>
                <w:lang w:val="en-GB"/>
              </w:rPr>
            </w:pPr>
          </w:p>
        </w:tc>
        <w:tc>
          <w:tcPr>
            <w:tcW w:w="1360" w:type="dxa"/>
          </w:tcPr>
          <w:p w14:paraId="3080982B" w14:textId="77777777" w:rsidR="00CC34B9" w:rsidRDefault="00CC34B9" w:rsidP="008E1F9B">
            <w:pPr>
              <w:rPr>
                <w:rFonts w:ascii="Arial" w:hAnsi="Arial"/>
                <w:sz w:val="20"/>
                <w:szCs w:val="20"/>
                <w:lang w:val="en-GB"/>
              </w:rPr>
            </w:pPr>
          </w:p>
        </w:tc>
      </w:tr>
      <w:tr w:rsidR="00CC34B9" w14:paraId="4E51D165" w14:textId="77777777" w:rsidTr="00C83D56">
        <w:trPr>
          <w:cantSplit/>
          <w:jc w:val="center"/>
        </w:trPr>
        <w:tc>
          <w:tcPr>
            <w:tcW w:w="684" w:type="dxa"/>
            <w:vMerge/>
          </w:tcPr>
          <w:p w14:paraId="3C6F0C29" w14:textId="77777777" w:rsidR="00CC34B9" w:rsidRDefault="00CC34B9" w:rsidP="008E1F9B">
            <w:pPr>
              <w:rPr>
                <w:rFonts w:ascii="Arial" w:hAnsi="Arial"/>
                <w:b/>
                <w:bCs/>
                <w:sz w:val="22"/>
                <w:szCs w:val="22"/>
                <w:lang w:val="en-GB"/>
              </w:rPr>
            </w:pPr>
          </w:p>
        </w:tc>
        <w:tc>
          <w:tcPr>
            <w:tcW w:w="2138" w:type="dxa"/>
          </w:tcPr>
          <w:p w14:paraId="0B3248E7" w14:textId="77777777" w:rsidR="00CC34B9" w:rsidRDefault="00CC34B9" w:rsidP="008E1F9B">
            <w:pPr>
              <w:rPr>
                <w:rFonts w:ascii="Arial" w:hAnsi="Arial"/>
                <w:b/>
                <w:bCs/>
                <w:color w:val="FF0000"/>
                <w:sz w:val="20"/>
                <w:szCs w:val="20"/>
              </w:rPr>
            </w:pPr>
          </w:p>
        </w:tc>
        <w:tc>
          <w:tcPr>
            <w:tcW w:w="3583" w:type="dxa"/>
          </w:tcPr>
          <w:p w14:paraId="23238EC0" w14:textId="77777777" w:rsidR="00CC34B9" w:rsidRDefault="00CC34B9" w:rsidP="008E1F9B">
            <w:pPr>
              <w:rPr>
                <w:rFonts w:ascii="Arial" w:hAnsi="Arial"/>
                <w:sz w:val="20"/>
                <w:szCs w:val="20"/>
                <w:lang w:val="en-GB"/>
              </w:rPr>
            </w:pPr>
          </w:p>
        </w:tc>
        <w:tc>
          <w:tcPr>
            <w:tcW w:w="1278" w:type="dxa"/>
          </w:tcPr>
          <w:p w14:paraId="26282482" w14:textId="77777777" w:rsidR="00CC34B9" w:rsidRDefault="00CC34B9" w:rsidP="008E1F9B">
            <w:pPr>
              <w:rPr>
                <w:rFonts w:ascii="Arial" w:hAnsi="Arial"/>
                <w:sz w:val="20"/>
                <w:szCs w:val="20"/>
                <w:lang w:val="en-GB"/>
              </w:rPr>
            </w:pPr>
          </w:p>
        </w:tc>
        <w:tc>
          <w:tcPr>
            <w:tcW w:w="1049" w:type="dxa"/>
          </w:tcPr>
          <w:p w14:paraId="6D0D5103" w14:textId="77777777" w:rsidR="00CC34B9" w:rsidRDefault="00CC34B9" w:rsidP="008E1F9B">
            <w:pPr>
              <w:rPr>
                <w:rFonts w:ascii="Arial" w:hAnsi="Arial"/>
                <w:sz w:val="20"/>
                <w:szCs w:val="20"/>
                <w:lang w:val="en-GB"/>
              </w:rPr>
            </w:pPr>
          </w:p>
        </w:tc>
        <w:tc>
          <w:tcPr>
            <w:tcW w:w="1360" w:type="dxa"/>
          </w:tcPr>
          <w:p w14:paraId="32E9CC5D" w14:textId="77777777" w:rsidR="00CC34B9" w:rsidRDefault="00CC34B9" w:rsidP="008E1F9B">
            <w:pPr>
              <w:rPr>
                <w:rFonts w:ascii="Arial" w:hAnsi="Arial"/>
                <w:sz w:val="20"/>
                <w:szCs w:val="20"/>
                <w:lang w:val="en-GB"/>
              </w:rPr>
            </w:pPr>
          </w:p>
        </w:tc>
      </w:tr>
      <w:tr w:rsidR="00CC34B9" w14:paraId="5894A2B3" w14:textId="77777777" w:rsidTr="00C83D56">
        <w:trPr>
          <w:cantSplit/>
          <w:jc w:val="center"/>
        </w:trPr>
        <w:tc>
          <w:tcPr>
            <w:tcW w:w="684" w:type="dxa"/>
            <w:vMerge/>
          </w:tcPr>
          <w:p w14:paraId="33DADFB7" w14:textId="77777777" w:rsidR="00CC34B9" w:rsidRDefault="00CC34B9" w:rsidP="008E1F9B">
            <w:pPr>
              <w:rPr>
                <w:rFonts w:ascii="Arial" w:hAnsi="Arial"/>
                <w:b/>
                <w:bCs/>
                <w:sz w:val="22"/>
                <w:szCs w:val="22"/>
                <w:lang w:val="en-GB"/>
              </w:rPr>
            </w:pPr>
          </w:p>
        </w:tc>
        <w:tc>
          <w:tcPr>
            <w:tcW w:w="2138" w:type="dxa"/>
          </w:tcPr>
          <w:p w14:paraId="6EC54904" w14:textId="77777777" w:rsidR="00CC34B9" w:rsidRDefault="00CC34B9" w:rsidP="008E1F9B">
            <w:pPr>
              <w:rPr>
                <w:rFonts w:ascii="Arial" w:hAnsi="Arial"/>
                <w:b/>
                <w:bCs/>
                <w:color w:val="FF0000"/>
                <w:sz w:val="20"/>
                <w:szCs w:val="20"/>
              </w:rPr>
            </w:pPr>
          </w:p>
        </w:tc>
        <w:tc>
          <w:tcPr>
            <w:tcW w:w="3583" w:type="dxa"/>
          </w:tcPr>
          <w:p w14:paraId="218F20FB" w14:textId="77777777" w:rsidR="00CC34B9" w:rsidRDefault="00CC34B9" w:rsidP="008E1F9B">
            <w:pPr>
              <w:rPr>
                <w:rFonts w:ascii="Arial" w:hAnsi="Arial"/>
                <w:sz w:val="20"/>
                <w:szCs w:val="20"/>
                <w:lang w:val="en-GB"/>
              </w:rPr>
            </w:pPr>
          </w:p>
        </w:tc>
        <w:tc>
          <w:tcPr>
            <w:tcW w:w="1278" w:type="dxa"/>
          </w:tcPr>
          <w:p w14:paraId="0AF100D9" w14:textId="77777777" w:rsidR="00CC34B9" w:rsidRDefault="00CC34B9" w:rsidP="008E1F9B">
            <w:pPr>
              <w:rPr>
                <w:rFonts w:ascii="Arial" w:hAnsi="Arial"/>
                <w:sz w:val="20"/>
                <w:szCs w:val="20"/>
                <w:lang w:val="en-GB"/>
              </w:rPr>
            </w:pPr>
          </w:p>
        </w:tc>
        <w:tc>
          <w:tcPr>
            <w:tcW w:w="1049" w:type="dxa"/>
          </w:tcPr>
          <w:p w14:paraId="5ABA3921" w14:textId="77777777" w:rsidR="00CC34B9" w:rsidRDefault="00CC34B9" w:rsidP="008E1F9B">
            <w:pPr>
              <w:rPr>
                <w:rFonts w:ascii="Arial" w:hAnsi="Arial"/>
                <w:sz w:val="20"/>
                <w:szCs w:val="20"/>
                <w:lang w:val="en-GB"/>
              </w:rPr>
            </w:pPr>
          </w:p>
        </w:tc>
        <w:tc>
          <w:tcPr>
            <w:tcW w:w="1360" w:type="dxa"/>
          </w:tcPr>
          <w:p w14:paraId="352E9EF3" w14:textId="77777777" w:rsidR="00CC34B9" w:rsidRDefault="00CC34B9" w:rsidP="008E1F9B">
            <w:pPr>
              <w:rPr>
                <w:rFonts w:ascii="Arial" w:hAnsi="Arial"/>
                <w:sz w:val="20"/>
                <w:szCs w:val="20"/>
                <w:lang w:val="en-GB"/>
              </w:rPr>
            </w:pPr>
          </w:p>
        </w:tc>
      </w:tr>
      <w:tr w:rsidR="00CC34B9" w14:paraId="73CB72A1" w14:textId="77777777" w:rsidTr="00C83D56">
        <w:trPr>
          <w:cantSplit/>
          <w:jc w:val="center"/>
        </w:trPr>
        <w:tc>
          <w:tcPr>
            <w:tcW w:w="684" w:type="dxa"/>
            <w:vMerge/>
          </w:tcPr>
          <w:p w14:paraId="59327F5F" w14:textId="77777777" w:rsidR="00CC34B9" w:rsidRDefault="00CC34B9" w:rsidP="008E1F9B">
            <w:pPr>
              <w:rPr>
                <w:rFonts w:ascii="Arial" w:hAnsi="Arial"/>
                <w:b/>
                <w:bCs/>
                <w:sz w:val="22"/>
                <w:szCs w:val="22"/>
                <w:lang w:val="en-GB"/>
              </w:rPr>
            </w:pPr>
          </w:p>
        </w:tc>
        <w:tc>
          <w:tcPr>
            <w:tcW w:w="2138" w:type="dxa"/>
          </w:tcPr>
          <w:p w14:paraId="014D5142" w14:textId="77777777" w:rsidR="00CC34B9" w:rsidRDefault="00CC34B9" w:rsidP="008E1F9B">
            <w:pPr>
              <w:rPr>
                <w:rFonts w:ascii="Arial" w:hAnsi="Arial"/>
                <w:b/>
                <w:bCs/>
                <w:color w:val="FF0000"/>
                <w:sz w:val="20"/>
                <w:szCs w:val="20"/>
              </w:rPr>
            </w:pPr>
          </w:p>
        </w:tc>
        <w:tc>
          <w:tcPr>
            <w:tcW w:w="3583" w:type="dxa"/>
          </w:tcPr>
          <w:p w14:paraId="0E32FA1E" w14:textId="77777777" w:rsidR="00CC34B9" w:rsidRDefault="00CC34B9" w:rsidP="008E1F9B">
            <w:pPr>
              <w:rPr>
                <w:rFonts w:ascii="Arial" w:hAnsi="Arial"/>
                <w:sz w:val="20"/>
                <w:szCs w:val="20"/>
                <w:lang w:val="en-GB"/>
              </w:rPr>
            </w:pPr>
          </w:p>
        </w:tc>
        <w:tc>
          <w:tcPr>
            <w:tcW w:w="1278" w:type="dxa"/>
          </w:tcPr>
          <w:p w14:paraId="54B1F9A9" w14:textId="77777777" w:rsidR="00CC34B9" w:rsidRDefault="00CC34B9" w:rsidP="008E1F9B">
            <w:pPr>
              <w:rPr>
                <w:rFonts w:ascii="Arial" w:hAnsi="Arial"/>
                <w:sz w:val="20"/>
                <w:szCs w:val="20"/>
                <w:lang w:val="en-GB"/>
              </w:rPr>
            </w:pPr>
          </w:p>
        </w:tc>
        <w:tc>
          <w:tcPr>
            <w:tcW w:w="1049" w:type="dxa"/>
          </w:tcPr>
          <w:p w14:paraId="4AC3A68B" w14:textId="77777777" w:rsidR="00CC34B9" w:rsidRDefault="00CC34B9" w:rsidP="008E1F9B">
            <w:pPr>
              <w:rPr>
                <w:rFonts w:ascii="Arial" w:hAnsi="Arial"/>
                <w:sz w:val="20"/>
                <w:szCs w:val="20"/>
                <w:lang w:val="en-GB"/>
              </w:rPr>
            </w:pPr>
          </w:p>
        </w:tc>
        <w:tc>
          <w:tcPr>
            <w:tcW w:w="1360" w:type="dxa"/>
          </w:tcPr>
          <w:p w14:paraId="4ED8F212" w14:textId="77777777" w:rsidR="00CC34B9" w:rsidRDefault="00CC34B9" w:rsidP="008E1F9B">
            <w:pPr>
              <w:rPr>
                <w:rFonts w:ascii="Arial" w:hAnsi="Arial"/>
                <w:sz w:val="20"/>
                <w:szCs w:val="20"/>
                <w:lang w:val="en-GB"/>
              </w:rPr>
            </w:pPr>
          </w:p>
        </w:tc>
      </w:tr>
      <w:tr w:rsidR="00CC34B9" w14:paraId="33990C49" w14:textId="77777777" w:rsidTr="00C83D56">
        <w:trPr>
          <w:cantSplit/>
          <w:jc w:val="center"/>
        </w:trPr>
        <w:tc>
          <w:tcPr>
            <w:tcW w:w="684" w:type="dxa"/>
            <w:vMerge/>
          </w:tcPr>
          <w:p w14:paraId="5EF97F60" w14:textId="77777777" w:rsidR="00CC34B9" w:rsidRDefault="00CC34B9" w:rsidP="008E1F9B">
            <w:pPr>
              <w:rPr>
                <w:rFonts w:ascii="Arial" w:hAnsi="Arial"/>
                <w:b/>
                <w:bCs/>
                <w:sz w:val="22"/>
                <w:szCs w:val="22"/>
                <w:lang w:val="en-GB"/>
              </w:rPr>
            </w:pPr>
          </w:p>
        </w:tc>
        <w:tc>
          <w:tcPr>
            <w:tcW w:w="2138" w:type="dxa"/>
          </w:tcPr>
          <w:p w14:paraId="24986D81" w14:textId="77777777" w:rsidR="00CC34B9" w:rsidRDefault="00CC34B9" w:rsidP="008E1F9B">
            <w:pPr>
              <w:rPr>
                <w:rFonts w:ascii="Arial" w:hAnsi="Arial"/>
                <w:b/>
                <w:bCs/>
                <w:color w:val="FF0000"/>
                <w:sz w:val="20"/>
                <w:szCs w:val="20"/>
              </w:rPr>
            </w:pPr>
          </w:p>
        </w:tc>
        <w:tc>
          <w:tcPr>
            <w:tcW w:w="3583" w:type="dxa"/>
          </w:tcPr>
          <w:p w14:paraId="06ADA95C" w14:textId="77777777" w:rsidR="00CC34B9" w:rsidRDefault="00CC34B9" w:rsidP="008E1F9B">
            <w:pPr>
              <w:rPr>
                <w:rFonts w:ascii="Arial" w:hAnsi="Arial"/>
                <w:sz w:val="20"/>
                <w:szCs w:val="20"/>
                <w:lang w:val="en-GB"/>
              </w:rPr>
            </w:pPr>
          </w:p>
        </w:tc>
        <w:tc>
          <w:tcPr>
            <w:tcW w:w="1278" w:type="dxa"/>
          </w:tcPr>
          <w:p w14:paraId="4F46EA70" w14:textId="77777777" w:rsidR="00CC34B9" w:rsidRDefault="00CC34B9" w:rsidP="008E1F9B">
            <w:pPr>
              <w:rPr>
                <w:rFonts w:ascii="Arial" w:hAnsi="Arial"/>
                <w:sz w:val="20"/>
                <w:szCs w:val="20"/>
                <w:lang w:val="en-GB"/>
              </w:rPr>
            </w:pPr>
          </w:p>
        </w:tc>
        <w:tc>
          <w:tcPr>
            <w:tcW w:w="1049" w:type="dxa"/>
          </w:tcPr>
          <w:p w14:paraId="6E9CB77B" w14:textId="77777777" w:rsidR="00CC34B9" w:rsidRDefault="00CC34B9" w:rsidP="008E1F9B">
            <w:pPr>
              <w:rPr>
                <w:rFonts w:ascii="Arial" w:hAnsi="Arial"/>
                <w:sz w:val="20"/>
                <w:szCs w:val="20"/>
                <w:lang w:val="en-GB"/>
              </w:rPr>
            </w:pPr>
          </w:p>
        </w:tc>
        <w:tc>
          <w:tcPr>
            <w:tcW w:w="1360" w:type="dxa"/>
          </w:tcPr>
          <w:p w14:paraId="0D37E000" w14:textId="77777777" w:rsidR="00CC34B9" w:rsidRDefault="00CC34B9" w:rsidP="008E1F9B">
            <w:pPr>
              <w:rPr>
                <w:rFonts w:ascii="Arial" w:hAnsi="Arial"/>
                <w:sz w:val="20"/>
                <w:szCs w:val="20"/>
                <w:lang w:val="en-GB"/>
              </w:rPr>
            </w:pPr>
          </w:p>
        </w:tc>
      </w:tr>
      <w:tr w:rsidR="00CC34B9" w14:paraId="61E9DD8E" w14:textId="77777777" w:rsidTr="00C83D56">
        <w:trPr>
          <w:cantSplit/>
          <w:jc w:val="center"/>
        </w:trPr>
        <w:tc>
          <w:tcPr>
            <w:tcW w:w="684" w:type="dxa"/>
            <w:vMerge/>
          </w:tcPr>
          <w:p w14:paraId="11790D69" w14:textId="77777777" w:rsidR="00CC34B9" w:rsidRDefault="00CC34B9" w:rsidP="008E1F9B">
            <w:pPr>
              <w:rPr>
                <w:rFonts w:ascii="Arial" w:hAnsi="Arial"/>
                <w:b/>
                <w:bCs/>
                <w:sz w:val="22"/>
                <w:szCs w:val="22"/>
                <w:lang w:val="en-GB"/>
              </w:rPr>
            </w:pPr>
          </w:p>
        </w:tc>
        <w:tc>
          <w:tcPr>
            <w:tcW w:w="2138" w:type="dxa"/>
          </w:tcPr>
          <w:p w14:paraId="6C043428" w14:textId="77777777" w:rsidR="00CC34B9" w:rsidRDefault="00CC34B9" w:rsidP="008E1F9B">
            <w:pPr>
              <w:rPr>
                <w:rFonts w:ascii="Arial" w:hAnsi="Arial"/>
                <w:b/>
                <w:bCs/>
                <w:color w:val="FF0000"/>
                <w:sz w:val="20"/>
                <w:szCs w:val="20"/>
              </w:rPr>
            </w:pPr>
          </w:p>
        </w:tc>
        <w:tc>
          <w:tcPr>
            <w:tcW w:w="3583" w:type="dxa"/>
          </w:tcPr>
          <w:p w14:paraId="7851D984" w14:textId="77777777" w:rsidR="00CC34B9" w:rsidRDefault="00CC34B9" w:rsidP="008E1F9B">
            <w:pPr>
              <w:rPr>
                <w:rFonts w:ascii="Arial" w:hAnsi="Arial"/>
                <w:sz w:val="20"/>
                <w:szCs w:val="20"/>
                <w:lang w:val="en-GB"/>
              </w:rPr>
            </w:pPr>
          </w:p>
        </w:tc>
        <w:tc>
          <w:tcPr>
            <w:tcW w:w="1278" w:type="dxa"/>
          </w:tcPr>
          <w:p w14:paraId="771287DF" w14:textId="77777777" w:rsidR="00CC34B9" w:rsidRDefault="00CC34B9" w:rsidP="008E1F9B">
            <w:pPr>
              <w:rPr>
                <w:rFonts w:ascii="Arial" w:hAnsi="Arial"/>
                <w:sz w:val="20"/>
                <w:szCs w:val="20"/>
                <w:lang w:val="en-GB"/>
              </w:rPr>
            </w:pPr>
          </w:p>
        </w:tc>
        <w:tc>
          <w:tcPr>
            <w:tcW w:w="1049" w:type="dxa"/>
          </w:tcPr>
          <w:p w14:paraId="1CF37E02" w14:textId="77777777" w:rsidR="00CC34B9" w:rsidRDefault="00CC34B9" w:rsidP="008E1F9B">
            <w:pPr>
              <w:rPr>
                <w:rFonts w:ascii="Arial" w:hAnsi="Arial"/>
                <w:sz w:val="20"/>
                <w:szCs w:val="20"/>
                <w:lang w:val="en-GB"/>
              </w:rPr>
            </w:pPr>
          </w:p>
        </w:tc>
        <w:tc>
          <w:tcPr>
            <w:tcW w:w="1360" w:type="dxa"/>
          </w:tcPr>
          <w:p w14:paraId="4435E047" w14:textId="77777777" w:rsidR="00CC34B9" w:rsidRDefault="00CC34B9" w:rsidP="008E1F9B">
            <w:pPr>
              <w:rPr>
                <w:rFonts w:ascii="Arial" w:hAnsi="Arial"/>
                <w:sz w:val="20"/>
                <w:szCs w:val="20"/>
                <w:lang w:val="en-GB"/>
              </w:rPr>
            </w:pPr>
          </w:p>
        </w:tc>
      </w:tr>
      <w:tr w:rsidR="00CC34B9" w14:paraId="08C0FCFA" w14:textId="77777777" w:rsidTr="00C83D56">
        <w:trPr>
          <w:cantSplit/>
          <w:jc w:val="center"/>
        </w:trPr>
        <w:tc>
          <w:tcPr>
            <w:tcW w:w="684" w:type="dxa"/>
            <w:vMerge/>
          </w:tcPr>
          <w:p w14:paraId="63E581A7" w14:textId="77777777" w:rsidR="00CC34B9" w:rsidRDefault="00CC34B9" w:rsidP="008E1F9B">
            <w:pPr>
              <w:rPr>
                <w:rFonts w:ascii="Arial" w:hAnsi="Arial"/>
                <w:b/>
                <w:bCs/>
                <w:sz w:val="22"/>
                <w:szCs w:val="22"/>
                <w:lang w:val="en-GB"/>
              </w:rPr>
            </w:pPr>
          </w:p>
        </w:tc>
        <w:tc>
          <w:tcPr>
            <w:tcW w:w="2138" w:type="dxa"/>
          </w:tcPr>
          <w:p w14:paraId="76ABC12D" w14:textId="77777777" w:rsidR="00CC34B9" w:rsidRDefault="00CC34B9" w:rsidP="008E1F9B">
            <w:pPr>
              <w:rPr>
                <w:rFonts w:ascii="Arial" w:hAnsi="Arial"/>
                <w:b/>
                <w:bCs/>
                <w:color w:val="FF0000"/>
                <w:sz w:val="20"/>
                <w:szCs w:val="20"/>
              </w:rPr>
            </w:pPr>
          </w:p>
        </w:tc>
        <w:tc>
          <w:tcPr>
            <w:tcW w:w="3583" w:type="dxa"/>
          </w:tcPr>
          <w:p w14:paraId="361ECF90" w14:textId="77777777" w:rsidR="00CC34B9" w:rsidRDefault="00CC34B9" w:rsidP="008E1F9B">
            <w:pPr>
              <w:rPr>
                <w:rFonts w:ascii="Arial" w:hAnsi="Arial"/>
                <w:sz w:val="20"/>
                <w:szCs w:val="20"/>
                <w:lang w:val="en-GB"/>
              </w:rPr>
            </w:pPr>
          </w:p>
        </w:tc>
        <w:tc>
          <w:tcPr>
            <w:tcW w:w="1278" w:type="dxa"/>
          </w:tcPr>
          <w:p w14:paraId="570D96A9" w14:textId="77777777" w:rsidR="00CC34B9" w:rsidRDefault="00CC34B9" w:rsidP="008E1F9B">
            <w:pPr>
              <w:rPr>
                <w:rFonts w:ascii="Arial" w:hAnsi="Arial"/>
                <w:sz w:val="20"/>
                <w:szCs w:val="20"/>
                <w:lang w:val="en-GB"/>
              </w:rPr>
            </w:pPr>
          </w:p>
        </w:tc>
        <w:tc>
          <w:tcPr>
            <w:tcW w:w="1049" w:type="dxa"/>
          </w:tcPr>
          <w:p w14:paraId="3F59B8F2" w14:textId="77777777" w:rsidR="00CC34B9" w:rsidRDefault="00CC34B9" w:rsidP="008E1F9B">
            <w:pPr>
              <w:rPr>
                <w:rFonts w:ascii="Arial" w:hAnsi="Arial"/>
                <w:sz w:val="20"/>
                <w:szCs w:val="20"/>
                <w:lang w:val="en-GB"/>
              </w:rPr>
            </w:pPr>
          </w:p>
        </w:tc>
        <w:tc>
          <w:tcPr>
            <w:tcW w:w="1360" w:type="dxa"/>
          </w:tcPr>
          <w:p w14:paraId="7018F6CD" w14:textId="77777777" w:rsidR="00CC34B9" w:rsidRDefault="00CC34B9" w:rsidP="008E1F9B">
            <w:pPr>
              <w:rPr>
                <w:rFonts w:ascii="Arial" w:hAnsi="Arial"/>
                <w:sz w:val="20"/>
                <w:szCs w:val="20"/>
                <w:lang w:val="en-GB"/>
              </w:rPr>
            </w:pPr>
          </w:p>
        </w:tc>
      </w:tr>
      <w:tr w:rsidR="00CC34B9" w14:paraId="2E8A4AA8" w14:textId="77777777" w:rsidTr="00C83D56">
        <w:trPr>
          <w:cantSplit/>
          <w:jc w:val="center"/>
        </w:trPr>
        <w:tc>
          <w:tcPr>
            <w:tcW w:w="684" w:type="dxa"/>
            <w:vMerge/>
          </w:tcPr>
          <w:p w14:paraId="6EB5C8E0" w14:textId="77777777" w:rsidR="00CC34B9" w:rsidRDefault="00CC34B9" w:rsidP="008E1F9B">
            <w:pPr>
              <w:rPr>
                <w:rFonts w:ascii="Arial" w:hAnsi="Arial"/>
                <w:b/>
                <w:bCs/>
                <w:sz w:val="22"/>
                <w:szCs w:val="22"/>
                <w:lang w:val="en-GB"/>
              </w:rPr>
            </w:pPr>
          </w:p>
        </w:tc>
        <w:tc>
          <w:tcPr>
            <w:tcW w:w="2138" w:type="dxa"/>
          </w:tcPr>
          <w:p w14:paraId="4EE83335" w14:textId="77777777" w:rsidR="00CC34B9" w:rsidRDefault="00CC34B9" w:rsidP="008E1F9B">
            <w:pPr>
              <w:rPr>
                <w:rFonts w:ascii="Arial" w:hAnsi="Arial"/>
                <w:b/>
                <w:bCs/>
                <w:color w:val="FF0000"/>
                <w:sz w:val="20"/>
                <w:szCs w:val="20"/>
              </w:rPr>
            </w:pPr>
          </w:p>
        </w:tc>
        <w:tc>
          <w:tcPr>
            <w:tcW w:w="3583" w:type="dxa"/>
          </w:tcPr>
          <w:p w14:paraId="3D015F95" w14:textId="77777777" w:rsidR="00CC34B9" w:rsidRDefault="00CC34B9" w:rsidP="008E1F9B">
            <w:pPr>
              <w:rPr>
                <w:rFonts w:ascii="Arial" w:hAnsi="Arial"/>
                <w:sz w:val="20"/>
                <w:szCs w:val="20"/>
                <w:lang w:val="en-GB"/>
              </w:rPr>
            </w:pPr>
          </w:p>
        </w:tc>
        <w:tc>
          <w:tcPr>
            <w:tcW w:w="1278" w:type="dxa"/>
          </w:tcPr>
          <w:p w14:paraId="78BC9D1C" w14:textId="77777777" w:rsidR="00CC34B9" w:rsidRDefault="00CC34B9" w:rsidP="008E1F9B">
            <w:pPr>
              <w:rPr>
                <w:rFonts w:ascii="Arial" w:hAnsi="Arial"/>
                <w:sz w:val="20"/>
                <w:szCs w:val="20"/>
                <w:lang w:val="en-GB"/>
              </w:rPr>
            </w:pPr>
          </w:p>
        </w:tc>
        <w:tc>
          <w:tcPr>
            <w:tcW w:w="1049" w:type="dxa"/>
          </w:tcPr>
          <w:p w14:paraId="76E42E09" w14:textId="77777777" w:rsidR="00CC34B9" w:rsidRDefault="00CC34B9" w:rsidP="008E1F9B">
            <w:pPr>
              <w:rPr>
                <w:rFonts w:ascii="Arial" w:hAnsi="Arial"/>
                <w:sz w:val="20"/>
                <w:szCs w:val="20"/>
                <w:lang w:val="en-GB"/>
              </w:rPr>
            </w:pPr>
          </w:p>
        </w:tc>
        <w:tc>
          <w:tcPr>
            <w:tcW w:w="1360" w:type="dxa"/>
          </w:tcPr>
          <w:p w14:paraId="2AC6FAA5" w14:textId="77777777" w:rsidR="00CC34B9" w:rsidRDefault="00CC34B9" w:rsidP="008E1F9B">
            <w:pPr>
              <w:rPr>
                <w:rFonts w:ascii="Arial" w:hAnsi="Arial"/>
                <w:sz w:val="20"/>
                <w:szCs w:val="20"/>
                <w:lang w:val="en-GB"/>
              </w:rPr>
            </w:pPr>
          </w:p>
        </w:tc>
      </w:tr>
      <w:tr w:rsidR="00CC34B9" w14:paraId="1D67C2F3" w14:textId="77777777" w:rsidTr="00C83D56">
        <w:trPr>
          <w:cantSplit/>
          <w:jc w:val="center"/>
        </w:trPr>
        <w:tc>
          <w:tcPr>
            <w:tcW w:w="684" w:type="dxa"/>
            <w:vMerge/>
          </w:tcPr>
          <w:p w14:paraId="0A5EEA26" w14:textId="77777777" w:rsidR="00CC34B9" w:rsidRDefault="00CC34B9" w:rsidP="008E1F9B">
            <w:pPr>
              <w:rPr>
                <w:rFonts w:ascii="Arial" w:hAnsi="Arial"/>
                <w:b/>
                <w:bCs/>
                <w:sz w:val="22"/>
                <w:szCs w:val="22"/>
                <w:lang w:val="en-GB"/>
              </w:rPr>
            </w:pPr>
          </w:p>
        </w:tc>
        <w:tc>
          <w:tcPr>
            <w:tcW w:w="2138" w:type="dxa"/>
          </w:tcPr>
          <w:p w14:paraId="7649627B" w14:textId="77777777" w:rsidR="00CC34B9" w:rsidRDefault="00CC34B9" w:rsidP="008E1F9B">
            <w:pPr>
              <w:rPr>
                <w:rFonts w:ascii="Arial" w:hAnsi="Arial"/>
                <w:b/>
                <w:bCs/>
                <w:color w:val="FF0000"/>
                <w:sz w:val="20"/>
                <w:szCs w:val="20"/>
              </w:rPr>
            </w:pPr>
          </w:p>
        </w:tc>
        <w:tc>
          <w:tcPr>
            <w:tcW w:w="3583" w:type="dxa"/>
          </w:tcPr>
          <w:p w14:paraId="78540F1A" w14:textId="77777777" w:rsidR="00CC34B9" w:rsidRDefault="00CC34B9" w:rsidP="008E1F9B">
            <w:pPr>
              <w:rPr>
                <w:rFonts w:ascii="Arial" w:hAnsi="Arial"/>
                <w:sz w:val="20"/>
                <w:szCs w:val="20"/>
                <w:lang w:val="en-GB"/>
              </w:rPr>
            </w:pPr>
          </w:p>
        </w:tc>
        <w:tc>
          <w:tcPr>
            <w:tcW w:w="1278" w:type="dxa"/>
          </w:tcPr>
          <w:p w14:paraId="4BD4538D" w14:textId="77777777" w:rsidR="00CC34B9" w:rsidRDefault="00CC34B9" w:rsidP="008E1F9B">
            <w:pPr>
              <w:rPr>
                <w:rFonts w:ascii="Arial" w:hAnsi="Arial"/>
                <w:sz w:val="20"/>
                <w:szCs w:val="20"/>
                <w:lang w:val="en-GB"/>
              </w:rPr>
            </w:pPr>
          </w:p>
        </w:tc>
        <w:tc>
          <w:tcPr>
            <w:tcW w:w="1049" w:type="dxa"/>
          </w:tcPr>
          <w:p w14:paraId="2B9632D9" w14:textId="77777777" w:rsidR="00CC34B9" w:rsidRDefault="00CC34B9" w:rsidP="008E1F9B">
            <w:pPr>
              <w:rPr>
                <w:rFonts w:ascii="Arial" w:hAnsi="Arial"/>
                <w:sz w:val="20"/>
                <w:szCs w:val="20"/>
                <w:lang w:val="en-GB"/>
              </w:rPr>
            </w:pPr>
          </w:p>
        </w:tc>
        <w:tc>
          <w:tcPr>
            <w:tcW w:w="1360" w:type="dxa"/>
          </w:tcPr>
          <w:p w14:paraId="3C297484" w14:textId="77777777" w:rsidR="00CC34B9" w:rsidRDefault="00CC34B9" w:rsidP="008E1F9B">
            <w:pPr>
              <w:rPr>
                <w:rFonts w:ascii="Arial" w:hAnsi="Arial"/>
                <w:sz w:val="20"/>
                <w:szCs w:val="20"/>
                <w:lang w:val="en-GB"/>
              </w:rPr>
            </w:pPr>
          </w:p>
        </w:tc>
      </w:tr>
      <w:tr w:rsidR="00CC34B9" w14:paraId="0DA960FC" w14:textId="77777777" w:rsidTr="00C83D56">
        <w:trPr>
          <w:cantSplit/>
          <w:jc w:val="center"/>
        </w:trPr>
        <w:tc>
          <w:tcPr>
            <w:tcW w:w="684" w:type="dxa"/>
            <w:vMerge/>
          </w:tcPr>
          <w:p w14:paraId="30AE9355" w14:textId="77777777" w:rsidR="00CC34B9" w:rsidRDefault="00CC34B9" w:rsidP="008E1F9B">
            <w:pPr>
              <w:rPr>
                <w:rFonts w:ascii="Arial" w:hAnsi="Arial"/>
                <w:b/>
                <w:bCs/>
                <w:sz w:val="22"/>
                <w:szCs w:val="22"/>
                <w:lang w:val="en-GB"/>
              </w:rPr>
            </w:pPr>
          </w:p>
        </w:tc>
        <w:tc>
          <w:tcPr>
            <w:tcW w:w="2138" w:type="dxa"/>
          </w:tcPr>
          <w:p w14:paraId="3457006B" w14:textId="77777777" w:rsidR="00CC34B9" w:rsidRDefault="00CC34B9" w:rsidP="008E1F9B">
            <w:pPr>
              <w:rPr>
                <w:rFonts w:ascii="Arial" w:hAnsi="Arial"/>
                <w:b/>
                <w:bCs/>
                <w:color w:val="FF0000"/>
                <w:sz w:val="20"/>
                <w:szCs w:val="20"/>
              </w:rPr>
            </w:pPr>
          </w:p>
        </w:tc>
        <w:tc>
          <w:tcPr>
            <w:tcW w:w="3583" w:type="dxa"/>
          </w:tcPr>
          <w:p w14:paraId="08B7C8DD" w14:textId="77777777" w:rsidR="00CC34B9" w:rsidRDefault="00CC34B9" w:rsidP="008E1F9B">
            <w:pPr>
              <w:rPr>
                <w:rFonts w:ascii="Arial" w:hAnsi="Arial"/>
                <w:sz w:val="20"/>
                <w:szCs w:val="20"/>
                <w:lang w:val="en-GB"/>
              </w:rPr>
            </w:pPr>
          </w:p>
        </w:tc>
        <w:tc>
          <w:tcPr>
            <w:tcW w:w="1278" w:type="dxa"/>
          </w:tcPr>
          <w:p w14:paraId="0DA17E69" w14:textId="77777777" w:rsidR="00CC34B9" w:rsidRDefault="00CC34B9" w:rsidP="008E1F9B">
            <w:pPr>
              <w:rPr>
                <w:rFonts w:ascii="Arial" w:hAnsi="Arial"/>
                <w:sz w:val="20"/>
                <w:szCs w:val="20"/>
                <w:lang w:val="en-GB"/>
              </w:rPr>
            </w:pPr>
          </w:p>
        </w:tc>
        <w:tc>
          <w:tcPr>
            <w:tcW w:w="1049" w:type="dxa"/>
          </w:tcPr>
          <w:p w14:paraId="077B377F" w14:textId="77777777" w:rsidR="00CC34B9" w:rsidRDefault="00CC34B9" w:rsidP="008E1F9B">
            <w:pPr>
              <w:rPr>
                <w:rFonts w:ascii="Arial" w:hAnsi="Arial"/>
                <w:sz w:val="20"/>
                <w:szCs w:val="20"/>
                <w:lang w:val="en-GB"/>
              </w:rPr>
            </w:pPr>
          </w:p>
        </w:tc>
        <w:tc>
          <w:tcPr>
            <w:tcW w:w="1360" w:type="dxa"/>
          </w:tcPr>
          <w:p w14:paraId="1D0CC334" w14:textId="77777777" w:rsidR="00CC34B9" w:rsidRDefault="00CC34B9" w:rsidP="008E1F9B">
            <w:pPr>
              <w:rPr>
                <w:rFonts w:ascii="Arial" w:hAnsi="Arial"/>
                <w:sz w:val="20"/>
                <w:szCs w:val="20"/>
                <w:lang w:val="en-GB"/>
              </w:rPr>
            </w:pPr>
          </w:p>
        </w:tc>
      </w:tr>
      <w:tr w:rsidR="00CC34B9" w14:paraId="69A9E332" w14:textId="77777777" w:rsidTr="00C83D56">
        <w:trPr>
          <w:cantSplit/>
          <w:jc w:val="center"/>
        </w:trPr>
        <w:tc>
          <w:tcPr>
            <w:tcW w:w="684" w:type="dxa"/>
            <w:vMerge/>
          </w:tcPr>
          <w:p w14:paraId="35FA54C7" w14:textId="77777777" w:rsidR="00CC34B9" w:rsidRDefault="00CC34B9" w:rsidP="008E1F9B">
            <w:pPr>
              <w:rPr>
                <w:rFonts w:ascii="Arial" w:hAnsi="Arial"/>
                <w:b/>
                <w:bCs/>
                <w:sz w:val="22"/>
                <w:szCs w:val="22"/>
                <w:lang w:val="en-GB"/>
              </w:rPr>
            </w:pPr>
          </w:p>
        </w:tc>
        <w:tc>
          <w:tcPr>
            <w:tcW w:w="2138" w:type="dxa"/>
          </w:tcPr>
          <w:p w14:paraId="5F9316BB" w14:textId="77777777" w:rsidR="00CC34B9" w:rsidRPr="00706727" w:rsidRDefault="00CC34B9" w:rsidP="00AF57D1">
            <w:pPr>
              <w:rPr>
                <w:rFonts w:ascii="Arial" w:hAnsi="Arial"/>
                <w:b/>
                <w:bCs/>
                <w:sz w:val="20"/>
                <w:szCs w:val="20"/>
                <w:highlight w:val="cyan"/>
                <w:lang w:val="en-GB"/>
              </w:rPr>
            </w:pPr>
            <w:r w:rsidRPr="00706727">
              <w:rPr>
                <w:rFonts w:ascii="Arial" w:hAnsi="Arial"/>
                <w:b/>
                <w:bCs/>
                <w:sz w:val="20"/>
                <w:szCs w:val="20"/>
                <w:highlight w:val="cyan"/>
                <w:lang w:val="en-GB"/>
              </w:rPr>
              <w:t>(Accessories)</w:t>
            </w:r>
          </w:p>
        </w:tc>
        <w:tc>
          <w:tcPr>
            <w:tcW w:w="3583" w:type="dxa"/>
          </w:tcPr>
          <w:p w14:paraId="28DBE5DE" w14:textId="77777777" w:rsidR="00CC34B9" w:rsidRPr="00706727" w:rsidRDefault="00CC34B9" w:rsidP="00B64162">
            <w:pPr>
              <w:rPr>
                <w:rFonts w:ascii="Arial" w:hAnsi="Arial"/>
                <w:sz w:val="20"/>
                <w:szCs w:val="20"/>
                <w:highlight w:val="yellow"/>
                <w:lang w:val="en-GB"/>
              </w:rPr>
            </w:pPr>
            <w:r w:rsidRPr="00706727">
              <w:rPr>
                <w:rFonts w:ascii="Arial" w:hAnsi="Arial"/>
                <w:sz w:val="20"/>
                <w:szCs w:val="20"/>
                <w:highlight w:val="yellow"/>
                <w:lang w:val="en-GB"/>
              </w:rPr>
              <w:t>&lt;specific requirement&gt;</w:t>
            </w:r>
          </w:p>
        </w:tc>
        <w:tc>
          <w:tcPr>
            <w:tcW w:w="1278" w:type="dxa"/>
          </w:tcPr>
          <w:p w14:paraId="170E38A3" w14:textId="77777777" w:rsidR="00CC34B9" w:rsidRPr="00AC01D3" w:rsidRDefault="00CC34B9" w:rsidP="00AF57D1">
            <w:pPr>
              <w:rPr>
                <w:rFonts w:ascii="Arial" w:hAnsi="Arial"/>
                <w:sz w:val="20"/>
                <w:szCs w:val="20"/>
                <w:highlight w:val="lightGray"/>
                <w:lang w:val="en-GB"/>
              </w:rPr>
            </w:pPr>
          </w:p>
        </w:tc>
        <w:tc>
          <w:tcPr>
            <w:tcW w:w="1049" w:type="dxa"/>
          </w:tcPr>
          <w:p w14:paraId="179F8787" w14:textId="77777777" w:rsidR="00CC34B9" w:rsidRPr="00AC01D3" w:rsidRDefault="00CC34B9" w:rsidP="00AF57D1">
            <w:pPr>
              <w:rPr>
                <w:rFonts w:ascii="Arial" w:hAnsi="Arial"/>
                <w:sz w:val="20"/>
                <w:szCs w:val="20"/>
                <w:highlight w:val="lightGray"/>
                <w:lang w:val="en-GB"/>
              </w:rPr>
            </w:pPr>
          </w:p>
        </w:tc>
        <w:tc>
          <w:tcPr>
            <w:tcW w:w="1360" w:type="dxa"/>
          </w:tcPr>
          <w:p w14:paraId="5E1F165D" w14:textId="77777777" w:rsidR="00CC34B9" w:rsidRPr="00AC01D3" w:rsidRDefault="00CC34B9" w:rsidP="00AF57D1">
            <w:pPr>
              <w:rPr>
                <w:rFonts w:ascii="Arial" w:hAnsi="Arial"/>
                <w:sz w:val="20"/>
                <w:szCs w:val="20"/>
                <w:highlight w:val="lightGray"/>
                <w:lang w:val="en-GB"/>
              </w:rPr>
            </w:pPr>
          </w:p>
        </w:tc>
      </w:tr>
      <w:tr w:rsidR="00CC34B9" w14:paraId="400640F9" w14:textId="77777777" w:rsidTr="00C83D56">
        <w:trPr>
          <w:cantSplit/>
          <w:jc w:val="center"/>
        </w:trPr>
        <w:tc>
          <w:tcPr>
            <w:tcW w:w="684" w:type="dxa"/>
            <w:vMerge/>
          </w:tcPr>
          <w:p w14:paraId="357DE735" w14:textId="77777777" w:rsidR="00CC34B9" w:rsidRDefault="00CC34B9" w:rsidP="008E1F9B">
            <w:pPr>
              <w:rPr>
                <w:rFonts w:ascii="Arial" w:hAnsi="Arial"/>
                <w:b/>
                <w:bCs/>
                <w:sz w:val="22"/>
                <w:szCs w:val="22"/>
                <w:lang w:val="en-GB"/>
              </w:rPr>
            </w:pPr>
          </w:p>
        </w:tc>
        <w:tc>
          <w:tcPr>
            <w:tcW w:w="2138" w:type="dxa"/>
          </w:tcPr>
          <w:p w14:paraId="3A1BA143" w14:textId="77777777" w:rsidR="00CC34B9" w:rsidRPr="00706727" w:rsidRDefault="00CC34B9" w:rsidP="00AF57D1">
            <w:pPr>
              <w:rPr>
                <w:rFonts w:ascii="Arial" w:hAnsi="Arial"/>
                <w:b/>
                <w:bCs/>
                <w:sz w:val="20"/>
                <w:szCs w:val="20"/>
                <w:highlight w:val="cyan"/>
                <w:lang w:val="en-GB"/>
              </w:rPr>
            </w:pPr>
            <w:r w:rsidRPr="00706727">
              <w:rPr>
                <w:rFonts w:ascii="Arial" w:hAnsi="Arial"/>
                <w:b/>
                <w:bCs/>
                <w:sz w:val="20"/>
                <w:szCs w:val="20"/>
                <w:highlight w:val="cyan"/>
                <w:lang w:val="en-GB"/>
              </w:rPr>
              <w:t>(Spare part</w:t>
            </w:r>
            <w:r w:rsidR="00B64162" w:rsidRPr="00706727">
              <w:rPr>
                <w:rFonts w:ascii="Arial" w:hAnsi="Arial"/>
                <w:b/>
                <w:bCs/>
                <w:sz w:val="20"/>
                <w:szCs w:val="20"/>
                <w:highlight w:val="cyan"/>
                <w:lang w:val="en-GB"/>
              </w:rPr>
              <w:t>s</w:t>
            </w:r>
            <w:r w:rsidRPr="00706727">
              <w:rPr>
                <w:rFonts w:ascii="Arial" w:hAnsi="Arial"/>
                <w:b/>
                <w:bCs/>
                <w:sz w:val="20"/>
                <w:szCs w:val="20"/>
                <w:highlight w:val="cyan"/>
                <w:lang w:val="en-GB"/>
              </w:rPr>
              <w:t>)</w:t>
            </w:r>
          </w:p>
        </w:tc>
        <w:tc>
          <w:tcPr>
            <w:tcW w:w="3583" w:type="dxa"/>
          </w:tcPr>
          <w:p w14:paraId="51066C58" w14:textId="77777777" w:rsidR="00CC34B9" w:rsidRPr="00706727" w:rsidRDefault="00CC34B9" w:rsidP="00BC3A10">
            <w:pPr>
              <w:rPr>
                <w:rFonts w:ascii="Arial" w:hAnsi="Arial"/>
                <w:sz w:val="20"/>
                <w:szCs w:val="20"/>
                <w:highlight w:val="yellow"/>
                <w:lang w:val="en-GB"/>
              </w:rPr>
            </w:pPr>
            <w:r w:rsidRPr="00706727">
              <w:rPr>
                <w:rFonts w:ascii="Arial" w:hAnsi="Arial"/>
                <w:sz w:val="20"/>
                <w:szCs w:val="20"/>
                <w:highlight w:val="yellow"/>
                <w:lang w:val="en-GB"/>
              </w:rPr>
              <w:t>&lt;specific requirement&gt;</w:t>
            </w:r>
          </w:p>
        </w:tc>
        <w:tc>
          <w:tcPr>
            <w:tcW w:w="1278" w:type="dxa"/>
          </w:tcPr>
          <w:p w14:paraId="7E77401C" w14:textId="77777777" w:rsidR="00CC34B9" w:rsidRPr="00AC01D3" w:rsidRDefault="00CC34B9" w:rsidP="00AF57D1">
            <w:pPr>
              <w:rPr>
                <w:rFonts w:ascii="Arial" w:hAnsi="Arial"/>
                <w:sz w:val="20"/>
                <w:szCs w:val="20"/>
                <w:highlight w:val="lightGray"/>
                <w:lang w:val="en-GB"/>
              </w:rPr>
            </w:pPr>
          </w:p>
        </w:tc>
        <w:tc>
          <w:tcPr>
            <w:tcW w:w="1049" w:type="dxa"/>
          </w:tcPr>
          <w:p w14:paraId="3FE371B3" w14:textId="77777777" w:rsidR="00CC34B9" w:rsidRPr="00AC01D3" w:rsidRDefault="00CC34B9" w:rsidP="00AF57D1">
            <w:pPr>
              <w:rPr>
                <w:rFonts w:ascii="Arial" w:hAnsi="Arial"/>
                <w:sz w:val="20"/>
                <w:szCs w:val="20"/>
                <w:highlight w:val="lightGray"/>
                <w:lang w:val="en-GB"/>
              </w:rPr>
            </w:pPr>
          </w:p>
        </w:tc>
        <w:tc>
          <w:tcPr>
            <w:tcW w:w="1360" w:type="dxa"/>
          </w:tcPr>
          <w:p w14:paraId="138DBFDD" w14:textId="77777777" w:rsidR="00CC34B9" w:rsidRPr="00AC01D3" w:rsidRDefault="00CC34B9" w:rsidP="00AF57D1">
            <w:pPr>
              <w:rPr>
                <w:rFonts w:ascii="Arial" w:hAnsi="Arial"/>
                <w:sz w:val="20"/>
                <w:szCs w:val="20"/>
                <w:highlight w:val="lightGray"/>
                <w:lang w:val="en-GB"/>
              </w:rPr>
            </w:pPr>
          </w:p>
        </w:tc>
      </w:tr>
      <w:tr w:rsidR="00CC34B9" w14:paraId="6C35C8DE" w14:textId="77777777" w:rsidTr="00C83D56">
        <w:trPr>
          <w:cantSplit/>
          <w:jc w:val="center"/>
        </w:trPr>
        <w:tc>
          <w:tcPr>
            <w:tcW w:w="684" w:type="dxa"/>
            <w:vMerge/>
          </w:tcPr>
          <w:p w14:paraId="4AF7796E" w14:textId="77777777" w:rsidR="00CC34B9" w:rsidRDefault="00CC34B9" w:rsidP="008E1F9B">
            <w:pPr>
              <w:rPr>
                <w:rFonts w:ascii="Arial" w:hAnsi="Arial"/>
                <w:b/>
                <w:bCs/>
                <w:sz w:val="22"/>
                <w:szCs w:val="22"/>
                <w:lang w:val="en-GB"/>
              </w:rPr>
            </w:pPr>
          </w:p>
        </w:tc>
        <w:tc>
          <w:tcPr>
            <w:tcW w:w="2138" w:type="dxa"/>
          </w:tcPr>
          <w:p w14:paraId="12FA5D29" w14:textId="77777777" w:rsidR="00CC34B9" w:rsidRPr="00706727" w:rsidRDefault="00CC34B9" w:rsidP="008E1F9B">
            <w:pPr>
              <w:rPr>
                <w:rFonts w:ascii="Arial" w:hAnsi="Arial"/>
                <w:b/>
                <w:bCs/>
                <w:color w:val="FF0000"/>
                <w:sz w:val="20"/>
                <w:szCs w:val="20"/>
                <w:highlight w:val="cyan"/>
                <w:lang w:val="en-GB"/>
              </w:rPr>
            </w:pPr>
          </w:p>
        </w:tc>
        <w:tc>
          <w:tcPr>
            <w:tcW w:w="3583" w:type="dxa"/>
          </w:tcPr>
          <w:p w14:paraId="29D4AC76" w14:textId="77777777" w:rsidR="00CC34B9" w:rsidRPr="00706727" w:rsidRDefault="00CC34B9" w:rsidP="008E1F9B">
            <w:pPr>
              <w:rPr>
                <w:rFonts w:ascii="Arial" w:hAnsi="Arial"/>
                <w:sz w:val="20"/>
                <w:szCs w:val="20"/>
                <w:highlight w:val="yellow"/>
                <w:lang w:val="en-GB"/>
              </w:rPr>
            </w:pPr>
          </w:p>
        </w:tc>
        <w:tc>
          <w:tcPr>
            <w:tcW w:w="1278" w:type="dxa"/>
          </w:tcPr>
          <w:p w14:paraId="5EE8F80B" w14:textId="77777777" w:rsidR="00CC34B9" w:rsidRDefault="00CC34B9" w:rsidP="008E1F9B">
            <w:pPr>
              <w:rPr>
                <w:rFonts w:ascii="Arial" w:hAnsi="Arial"/>
                <w:sz w:val="20"/>
                <w:szCs w:val="20"/>
                <w:lang w:val="en-GB"/>
              </w:rPr>
            </w:pPr>
          </w:p>
        </w:tc>
        <w:tc>
          <w:tcPr>
            <w:tcW w:w="1049" w:type="dxa"/>
          </w:tcPr>
          <w:p w14:paraId="2A809B49" w14:textId="77777777" w:rsidR="00CC34B9" w:rsidRDefault="00CC34B9" w:rsidP="008E1F9B">
            <w:pPr>
              <w:rPr>
                <w:rFonts w:ascii="Arial" w:hAnsi="Arial"/>
                <w:sz w:val="20"/>
                <w:szCs w:val="20"/>
                <w:lang w:val="en-GB"/>
              </w:rPr>
            </w:pPr>
          </w:p>
        </w:tc>
        <w:tc>
          <w:tcPr>
            <w:tcW w:w="1360" w:type="dxa"/>
          </w:tcPr>
          <w:p w14:paraId="22D1F878" w14:textId="77777777" w:rsidR="00CC34B9" w:rsidRDefault="00CC34B9" w:rsidP="008E1F9B">
            <w:pPr>
              <w:rPr>
                <w:rFonts w:ascii="Arial" w:hAnsi="Arial"/>
                <w:sz w:val="20"/>
                <w:szCs w:val="20"/>
                <w:lang w:val="en-GB"/>
              </w:rPr>
            </w:pPr>
          </w:p>
        </w:tc>
      </w:tr>
      <w:tr w:rsidR="00CC34B9" w14:paraId="580CCBD9" w14:textId="77777777" w:rsidTr="00C83D56">
        <w:trPr>
          <w:jc w:val="center"/>
        </w:trPr>
        <w:tc>
          <w:tcPr>
            <w:tcW w:w="684" w:type="dxa"/>
          </w:tcPr>
          <w:p w14:paraId="6667CC1B" w14:textId="77777777" w:rsidR="00CC34B9" w:rsidRDefault="00CC34B9" w:rsidP="008E1F9B">
            <w:pPr>
              <w:rPr>
                <w:rFonts w:ascii="Arial" w:hAnsi="Arial"/>
                <w:b/>
                <w:bCs/>
                <w:sz w:val="22"/>
                <w:szCs w:val="22"/>
                <w:lang w:val="en-GB"/>
              </w:rPr>
            </w:pPr>
            <w:r>
              <w:rPr>
                <w:rFonts w:ascii="Arial" w:hAnsi="Arial"/>
                <w:b/>
                <w:bCs/>
                <w:sz w:val="22"/>
                <w:szCs w:val="22"/>
                <w:lang w:val="en-GB"/>
              </w:rPr>
              <w:t>3</w:t>
            </w:r>
          </w:p>
        </w:tc>
        <w:tc>
          <w:tcPr>
            <w:tcW w:w="2138" w:type="dxa"/>
          </w:tcPr>
          <w:p w14:paraId="370E1189" w14:textId="77777777" w:rsidR="00CC34B9" w:rsidRDefault="00CC34B9" w:rsidP="008E1F9B">
            <w:pPr>
              <w:rPr>
                <w:rFonts w:ascii="Arial" w:hAnsi="Arial"/>
                <w:b/>
                <w:bCs/>
                <w:sz w:val="20"/>
                <w:szCs w:val="20"/>
                <w:lang w:val="en-GB"/>
              </w:rPr>
            </w:pPr>
          </w:p>
        </w:tc>
        <w:tc>
          <w:tcPr>
            <w:tcW w:w="3583" w:type="dxa"/>
          </w:tcPr>
          <w:p w14:paraId="31C37390" w14:textId="77777777" w:rsidR="00CC34B9" w:rsidRDefault="00CC34B9" w:rsidP="008E1F9B">
            <w:pPr>
              <w:rPr>
                <w:rFonts w:ascii="Arial" w:hAnsi="Arial"/>
                <w:sz w:val="20"/>
                <w:szCs w:val="20"/>
                <w:lang w:val="en-GB"/>
              </w:rPr>
            </w:pPr>
          </w:p>
        </w:tc>
        <w:tc>
          <w:tcPr>
            <w:tcW w:w="1278" w:type="dxa"/>
          </w:tcPr>
          <w:p w14:paraId="32351708" w14:textId="77777777" w:rsidR="00CC34B9" w:rsidRDefault="00CC34B9" w:rsidP="008E1F9B">
            <w:pPr>
              <w:rPr>
                <w:rFonts w:ascii="Arial" w:hAnsi="Arial"/>
                <w:sz w:val="20"/>
                <w:szCs w:val="20"/>
                <w:lang w:val="en-GB"/>
              </w:rPr>
            </w:pPr>
          </w:p>
        </w:tc>
        <w:tc>
          <w:tcPr>
            <w:tcW w:w="1049" w:type="dxa"/>
          </w:tcPr>
          <w:p w14:paraId="39C15ED4" w14:textId="77777777" w:rsidR="00CC34B9" w:rsidRDefault="00CC34B9" w:rsidP="008E1F9B">
            <w:pPr>
              <w:rPr>
                <w:rFonts w:ascii="Arial" w:hAnsi="Arial"/>
                <w:sz w:val="20"/>
                <w:szCs w:val="20"/>
                <w:lang w:val="en-GB"/>
              </w:rPr>
            </w:pPr>
          </w:p>
        </w:tc>
        <w:tc>
          <w:tcPr>
            <w:tcW w:w="1360" w:type="dxa"/>
          </w:tcPr>
          <w:p w14:paraId="4A5FCB73" w14:textId="77777777" w:rsidR="00CC34B9" w:rsidRDefault="00CC34B9" w:rsidP="008E1F9B">
            <w:pPr>
              <w:rPr>
                <w:rFonts w:ascii="Arial" w:hAnsi="Arial"/>
                <w:sz w:val="20"/>
                <w:szCs w:val="20"/>
                <w:lang w:val="en-GB"/>
              </w:rPr>
            </w:pPr>
          </w:p>
        </w:tc>
      </w:tr>
    </w:tbl>
    <w:p w14:paraId="7DF53233" w14:textId="77777777" w:rsidR="007B3927" w:rsidRPr="00B60FE5" w:rsidRDefault="007B3927" w:rsidP="007B3927">
      <w:pPr>
        <w:rPr>
          <w:rFonts w:ascii="Arial" w:hAnsi="Arial"/>
          <w:b/>
          <w:sz w:val="20"/>
          <w:szCs w:val="20"/>
          <w:lang w:val="en-GB"/>
        </w:rPr>
      </w:pPr>
      <w:r w:rsidRPr="00706727">
        <w:rPr>
          <w:rFonts w:ascii="Arial" w:hAnsi="Arial"/>
          <w:b/>
          <w:sz w:val="20"/>
          <w:szCs w:val="20"/>
          <w:highlight w:val="red"/>
          <w:lang w:val="en-GB"/>
        </w:rPr>
        <w:t xml:space="preserve">(Note: </w:t>
      </w:r>
      <w:r w:rsidR="00921069" w:rsidRPr="00706727">
        <w:rPr>
          <w:rFonts w:ascii="Arial" w:hAnsi="Arial"/>
          <w:b/>
          <w:sz w:val="20"/>
          <w:szCs w:val="20"/>
          <w:highlight w:val="red"/>
          <w:lang w:val="en-GB"/>
        </w:rPr>
        <w:t>adjust</w:t>
      </w:r>
      <w:r w:rsidR="00B60FE5" w:rsidRPr="00706727">
        <w:rPr>
          <w:rFonts w:ascii="Arial" w:hAnsi="Arial"/>
          <w:b/>
          <w:sz w:val="20"/>
          <w:szCs w:val="20"/>
          <w:highlight w:val="red"/>
          <w:lang w:val="en-GB"/>
        </w:rPr>
        <w:t xml:space="preserve"> and delete options as required</w:t>
      </w:r>
      <w:proofErr w:type="gramStart"/>
      <w:r w:rsidR="00B60FE5" w:rsidRPr="00706727">
        <w:rPr>
          <w:rFonts w:ascii="Arial" w:hAnsi="Arial"/>
          <w:b/>
          <w:sz w:val="20"/>
          <w:szCs w:val="20"/>
          <w:highlight w:val="red"/>
          <w:lang w:val="en-GB"/>
        </w:rPr>
        <w:t xml:space="preserve">. </w:t>
      </w:r>
      <w:proofErr w:type="gramEnd"/>
      <w:r w:rsidR="00B60FE5" w:rsidRPr="00706727">
        <w:rPr>
          <w:rFonts w:ascii="Arial" w:hAnsi="Arial"/>
          <w:b/>
          <w:sz w:val="20"/>
          <w:szCs w:val="20"/>
          <w:highlight w:val="red"/>
          <w:lang w:val="en-GB"/>
        </w:rPr>
        <w:t>M</w:t>
      </w:r>
      <w:r w:rsidRPr="00706727">
        <w:rPr>
          <w:rFonts w:ascii="Arial" w:hAnsi="Arial"/>
          <w:b/>
          <w:sz w:val="20"/>
          <w:szCs w:val="20"/>
          <w:highlight w:val="red"/>
          <w:lang w:val="en-GB"/>
        </w:rPr>
        <w:t>ake a table for each item and insert the relevant requirement</w:t>
      </w:r>
      <w:proofErr w:type="gramStart"/>
      <w:r w:rsidR="00B64162" w:rsidRPr="00706727">
        <w:rPr>
          <w:rFonts w:ascii="Arial" w:hAnsi="Arial"/>
          <w:b/>
          <w:sz w:val="20"/>
          <w:szCs w:val="20"/>
          <w:highlight w:val="red"/>
          <w:lang w:val="en-GB"/>
        </w:rPr>
        <w:t xml:space="preserve">. </w:t>
      </w:r>
      <w:proofErr w:type="gramEnd"/>
      <w:r w:rsidR="00B64162" w:rsidRPr="00706727">
        <w:rPr>
          <w:rFonts w:ascii="Arial" w:hAnsi="Arial"/>
          <w:b/>
          <w:sz w:val="20"/>
          <w:szCs w:val="20"/>
          <w:highlight w:val="red"/>
          <w:lang w:val="en-GB"/>
        </w:rPr>
        <w:t xml:space="preserve">The </w:t>
      </w:r>
      <w:r w:rsidR="00CD24B2" w:rsidRPr="00706727">
        <w:rPr>
          <w:rFonts w:ascii="Arial" w:hAnsi="Arial"/>
          <w:b/>
          <w:sz w:val="20"/>
          <w:szCs w:val="20"/>
          <w:highlight w:val="red"/>
          <w:lang w:val="en-GB"/>
        </w:rPr>
        <w:t xml:space="preserve">above are </w:t>
      </w:r>
      <w:r w:rsidRPr="00706727">
        <w:rPr>
          <w:rFonts w:ascii="Arial" w:hAnsi="Arial"/>
          <w:b/>
          <w:sz w:val="20"/>
          <w:szCs w:val="20"/>
          <w:highlight w:val="red"/>
          <w:lang w:val="en-GB"/>
        </w:rPr>
        <w:t xml:space="preserve">samples of information, </w:t>
      </w:r>
      <w:r w:rsidR="00207B39" w:rsidRPr="00706727">
        <w:rPr>
          <w:rFonts w:ascii="Arial" w:hAnsi="Arial"/>
          <w:b/>
          <w:sz w:val="20"/>
          <w:szCs w:val="20"/>
          <w:highlight w:val="red"/>
          <w:lang w:val="en-GB"/>
        </w:rPr>
        <w:t xml:space="preserve">thus please adjust </w:t>
      </w:r>
      <w:r w:rsidRPr="00706727">
        <w:rPr>
          <w:rFonts w:ascii="Arial" w:hAnsi="Arial"/>
          <w:b/>
          <w:sz w:val="20"/>
          <w:szCs w:val="20"/>
          <w:highlight w:val="red"/>
          <w:lang w:val="en-GB"/>
        </w:rPr>
        <w:t>the format and</w:t>
      </w:r>
      <w:r w:rsidR="00207B39" w:rsidRPr="00706727">
        <w:rPr>
          <w:rFonts w:ascii="Arial" w:hAnsi="Arial"/>
          <w:b/>
          <w:sz w:val="20"/>
          <w:szCs w:val="20"/>
          <w:highlight w:val="red"/>
          <w:lang w:val="en-GB"/>
        </w:rPr>
        <w:t xml:space="preserve"> requirements </w:t>
      </w:r>
      <w:r w:rsidRPr="00706727">
        <w:rPr>
          <w:rFonts w:ascii="Arial" w:hAnsi="Arial"/>
          <w:b/>
          <w:sz w:val="20"/>
          <w:szCs w:val="20"/>
          <w:highlight w:val="red"/>
          <w:lang w:val="en-GB"/>
        </w:rPr>
        <w:t>to the specific product)</w:t>
      </w:r>
    </w:p>
    <w:p w14:paraId="4293BDB9" w14:textId="77777777" w:rsidR="002904F4" w:rsidRPr="00B60FE5" w:rsidRDefault="002904F4" w:rsidP="002904F4">
      <w:pPr>
        <w:rPr>
          <w:rFonts w:ascii="Arial" w:hAnsi="Arial" w:cs="Arial"/>
          <w:b/>
          <w:caps/>
          <w:lang w:val="en-GB"/>
        </w:rPr>
        <w:sectPr w:rsidR="002904F4" w:rsidRPr="00B60FE5" w:rsidSect="003F6B58">
          <w:headerReference w:type="even" r:id="rId12"/>
          <w:headerReference w:type="default" r:id="rId13"/>
          <w:footerReference w:type="default" r:id="rId14"/>
          <w:pgSz w:w="11906" w:h="16838"/>
          <w:pgMar w:top="1701" w:right="1134" w:bottom="1701" w:left="1134" w:header="708" w:footer="708" w:gutter="0"/>
          <w:cols w:space="708"/>
          <w:docGrid w:linePitch="360"/>
        </w:sectPr>
      </w:pPr>
    </w:p>
    <w:p w14:paraId="38E22AF7" w14:textId="77777777" w:rsidR="00A273F2" w:rsidRPr="00F5614B" w:rsidRDefault="00A273F2" w:rsidP="00A273F2">
      <w:pPr>
        <w:rPr>
          <w:rFonts w:ascii="Arial" w:hAnsi="Arial" w:cs="Arial"/>
          <w:sz w:val="14"/>
          <w:szCs w:val="16"/>
          <w:lang w:val="en-GB"/>
        </w:rPr>
      </w:pPr>
      <w:r w:rsidRPr="00F5614B">
        <w:rPr>
          <w:rFonts w:ascii="Arial" w:hAnsi="Arial" w:cs="Arial"/>
          <w:caps/>
          <w:sz w:val="14"/>
          <w:szCs w:val="16"/>
          <w:lang w:val="en-GB"/>
        </w:rPr>
        <w:lastRenderedPageBreak/>
        <w:t>I</w:t>
      </w:r>
      <w:r w:rsidRPr="00F5614B">
        <w:rPr>
          <w:rFonts w:ascii="Arial" w:hAnsi="Arial" w:cs="Arial"/>
          <w:sz w:val="14"/>
          <w:szCs w:val="16"/>
          <w:lang w:val="en-GB"/>
        </w:rPr>
        <w:t xml:space="preserve">n these general terms and </w:t>
      </w:r>
      <w:proofErr w:type="gramStart"/>
      <w:r w:rsidRPr="00F5614B">
        <w:rPr>
          <w:rFonts w:ascii="Arial" w:hAnsi="Arial" w:cs="Arial"/>
          <w:sz w:val="14"/>
          <w:szCs w:val="16"/>
          <w:lang w:val="en-GB"/>
        </w:rPr>
        <w:t>conditions</w:t>
      </w:r>
      <w:proofErr w:type="gramEnd"/>
      <w:r w:rsidRPr="00F5614B">
        <w:rPr>
          <w:rFonts w:ascii="Arial" w:hAnsi="Arial" w:cs="Arial"/>
          <w:sz w:val="14"/>
          <w:szCs w:val="16"/>
          <w:lang w:val="en-GB"/>
        </w:rPr>
        <w:t xml:space="preserve"> the terms:</w:t>
      </w:r>
    </w:p>
    <w:p w14:paraId="57970784" w14:textId="77777777" w:rsidR="00A273F2" w:rsidRPr="00F5614B" w:rsidRDefault="00A273F2" w:rsidP="00A273F2">
      <w:pPr>
        <w:numPr>
          <w:ilvl w:val="0"/>
          <w:numId w:val="1"/>
        </w:numPr>
        <w:ind w:left="360"/>
        <w:jc w:val="both"/>
        <w:rPr>
          <w:rFonts w:ascii="Arial" w:hAnsi="Arial" w:cs="Arial"/>
          <w:sz w:val="14"/>
          <w:szCs w:val="16"/>
          <w:lang w:val="en-GB"/>
        </w:rPr>
      </w:pPr>
      <w:r w:rsidRPr="00F5614B">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58083F39" w14:textId="77777777" w:rsidR="00A273F2" w:rsidRPr="00F5614B" w:rsidRDefault="00A273F2" w:rsidP="00A273F2">
      <w:pPr>
        <w:numPr>
          <w:ilvl w:val="0"/>
          <w:numId w:val="1"/>
        </w:numPr>
        <w:ind w:left="360"/>
        <w:jc w:val="both"/>
        <w:rPr>
          <w:rFonts w:ascii="Arial" w:hAnsi="Arial" w:cs="Arial"/>
          <w:sz w:val="14"/>
          <w:szCs w:val="16"/>
          <w:lang w:val="en-GB"/>
        </w:rPr>
      </w:pPr>
      <w:r w:rsidRPr="00F5614B">
        <w:rPr>
          <w:rFonts w:ascii="Arial" w:hAnsi="Arial" w:cs="Arial"/>
          <w:sz w:val="14"/>
          <w:szCs w:val="16"/>
          <w:lang w:val="en-GB"/>
        </w:rPr>
        <w:t>“Seller” and “Contractor” are used interchangeably and shall also cover the term “Supplier” used in any contract as defined above.</w:t>
      </w:r>
    </w:p>
    <w:p w14:paraId="4F6E599A" w14:textId="77777777" w:rsidR="00A273F2" w:rsidRPr="00F5614B" w:rsidRDefault="00A273F2" w:rsidP="00A273F2">
      <w:pPr>
        <w:numPr>
          <w:ilvl w:val="0"/>
          <w:numId w:val="1"/>
        </w:numPr>
        <w:ind w:left="360"/>
        <w:jc w:val="both"/>
        <w:rPr>
          <w:rFonts w:ascii="Arial" w:hAnsi="Arial" w:cs="Arial"/>
          <w:sz w:val="14"/>
          <w:szCs w:val="16"/>
          <w:lang w:val="en-GB"/>
        </w:rPr>
      </w:pPr>
      <w:r w:rsidRPr="00F5614B">
        <w:rPr>
          <w:rFonts w:ascii="Arial" w:hAnsi="Arial" w:cs="Arial"/>
          <w:sz w:val="14"/>
          <w:szCs w:val="16"/>
          <w:lang w:val="en-GB"/>
        </w:rPr>
        <w:t>“Buyer” and “Contracting Authority” are used interchangeably.</w:t>
      </w:r>
    </w:p>
    <w:p w14:paraId="5770585D" w14:textId="77777777" w:rsidR="00A273F2" w:rsidRPr="00F5614B" w:rsidRDefault="00A273F2" w:rsidP="00A273F2">
      <w:pPr>
        <w:numPr>
          <w:ilvl w:val="0"/>
          <w:numId w:val="1"/>
        </w:numPr>
        <w:ind w:left="360"/>
        <w:jc w:val="both"/>
        <w:rPr>
          <w:rFonts w:ascii="Arial" w:hAnsi="Arial" w:cs="Arial"/>
          <w:sz w:val="14"/>
          <w:szCs w:val="16"/>
          <w:lang w:val="en-GB"/>
        </w:rPr>
      </w:pPr>
      <w:r w:rsidRPr="00F5614B">
        <w:rPr>
          <w:rFonts w:ascii="Arial" w:hAnsi="Arial" w:cs="Arial"/>
          <w:sz w:val="14"/>
          <w:szCs w:val="16"/>
          <w:lang w:val="en-GB"/>
        </w:rPr>
        <w:t>“Goods” and “supplies” are used interchangeably, to designate the supplies object of the Contract as defined above.</w:t>
      </w:r>
    </w:p>
    <w:p w14:paraId="0BFAC573" w14:textId="77777777" w:rsidR="00A273F2" w:rsidRPr="00F5614B" w:rsidRDefault="00A273F2" w:rsidP="00A273F2">
      <w:pPr>
        <w:numPr>
          <w:ilvl w:val="0"/>
          <w:numId w:val="1"/>
        </w:numPr>
        <w:ind w:left="360"/>
        <w:jc w:val="both"/>
        <w:rPr>
          <w:rFonts w:ascii="Arial" w:hAnsi="Arial" w:cs="Arial"/>
          <w:sz w:val="14"/>
          <w:szCs w:val="16"/>
          <w:lang w:val="en-GB"/>
        </w:rPr>
      </w:pPr>
      <w:r w:rsidRPr="00F5614B">
        <w:rPr>
          <w:rFonts w:ascii="Arial" w:hAnsi="Arial" w:cs="Arial"/>
          <w:sz w:val="14"/>
          <w:szCs w:val="16"/>
          <w:lang w:val="en-GB"/>
        </w:rPr>
        <w:t>The Contracting Authority’s “partners” are the organisations to which the Contracting Authority is associated or linked.</w:t>
      </w:r>
    </w:p>
    <w:p w14:paraId="2E758234" w14:textId="77777777" w:rsidR="00A273F2" w:rsidRPr="00F5614B" w:rsidRDefault="00A273F2" w:rsidP="00A273F2">
      <w:pPr>
        <w:ind w:left="360"/>
        <w:rPr>
          <w:rFonts w:ascii="Arial (W1)" w:hAnsi="Arial (W1)" w:cs="Arial"/>
          <w:sz w:val="14"/>
          <w:szCs w:val="16"/>
          <w:lang w:val="en-GB"/>
        </w:rPr>
      </w:pPr>
    </w:p>
    <w:p w14:paraId="6D10CBEC" w14:textId="77777777" w:rsidR="00A273F2" w:rsidRPr="00F5614B" w:rsidRDefault="00A273F2" w:rsidP="00A273F2">
      <w:pPr>
        <w:jc w:val="both"/>
        <w:rPr>
          <w:rFonts w:ascii="Arial" w:hAnsi="Arial" w:cs="Arial"/>
          <w:b/>
          <w:caps/>
          <w:sz w:val="14"/>
          <w:szCs w:val="16"/>
          <w:lang w:val="en-GB"/>
        </w:rPr>
      </w:pPr>
      <w:r w:rsidRPr="00F5614B">
        <w:rPr>
          <w:rFonts w:ascii="Arial" w:hAnsi="Arial" w:cs="Arial"/>
          <w:b/>
          <w:caps/>
          <w:sz w:val="14"/>
          <w:szCs w:val="16"/>
          <w:lang w:val="en-GB"/>
        </w:rPr>
        <w:t>1. Delivery terms</w:t>
      </w:r>
    </w:p>
    <w:p w14:paraId="386BFE11" w14:textId="77777777" w:rsidR="00A273F2" w:rsidRPr="00F5614B" w:rsidRDefault="00A273F2" w:rsidP="00A273F2">
      <w:pPr>
        <w:jc w:val="both"/>
        <w:rPr>
          <w:rFonts w:ascii="Arial" w:hAnsi="Arial" w:cs="Arial"/>
          <w:sz w:val="14"/>
          <w:szCs w:val="16"/>
          <w:lang w:val="en-GB"/>
        </w:rPr>
      </w:pPr>
      <w:r w:rsidRPr="00F5614B">
        <w:rPr>
          <w:rFonts w:ascii="Arial" w:hAnsi="Arial" w:cs="Arial"/>
          <w:color w:val="000000"/>
          <w:sz w:val="14"/>
          <w:szCs w:val="16"/>
          <w:lang w:val="en-GB"/>
        </w:rPr>
        <w:t>Notwithstanding any Incoterm 2010 used in a purchase order or similar document</w:t>
      </w:r>
      <w:r w:rsidRPr="00F5614B">
        <w:rPr>
          <w:rFonts w:ascii="Arial" w:hAnsi="Arial" w:cs="Arial"/>
          <w:sz w:val="14"/>
          <w:szCs w:val="16"/>
          <w:lang w:val="en-GB"/>
        </w:rPr>
        <w:t>, it is the responsibility of the Seller to obtain any export license or other governmental authorisation for export.</w:t>
      </w:r>
    </w:p>
    <w:p w14:paraId="21FEAA38" w14:textId="77777777" w:rsidR="00A273F2" w:rsidRPr="00F5614B" w:rsidRDefault="00A273F2" w:rsidP="00A273F2">
      <w:pPr>
        <w:rPr>
          <w:rFonts w:ascii="Arial" w:hAnsi="Arial" w:cs="Arial"/>
          <w:b/>
          <w:sz w:val="14"/>
          <w:szCs w:val="16"/>
          <w:lang w:val="en-GB"/>
        </w:rPr>
      </w:pPr>
    </w:p>
    <w:p w14:paraId="41D4EA3B" w14:textId="77777777" w:rsidR="00A273F2" w:rsidRPr="00F5614B" w:rsidRDefault="00A273F2" w:rsidP="00A273F2">
      <w:pPr>
        <w:rPr>
          <w:rFonts w:ascii="Arial" w:hAnsi="Arial" w:cs="Arial"/>
          <w:b/>
          <w:sz w:val="14"/>
          <w:szCs w:val="16"/>
          <w:lang w:val="en-GB"/>
        </w:rPr>
      </w:pPr>
      <w:r w:rsidRPr="00F5614B">
        <w:rPr>
          <w:rFonts w:ascii="Arial" w:hAnsi="Arial" w:cs="Arial"/>
          <w:b/>
          <w:sz w:val="14"/>
          <w:szCs w:val="16"/>
          <w:lang w:val="en-GB"/>
        </w:rPr>
        <w:t xml:space="preserve">2. PAYMENT </w:t>
      </w:r>
    </w:p>
    <w:p w14:paraId="202AA2A4" w14:textId="77777777" w:rsidR="00A273F2" w:rsidRPr="00F5614B" w:rsidRDefault="00A273F2" w:rsidP="00A273F2">
      <w:pPr>
        <w:jc w:val="both"/>
        <w:rPr>
          <w:rFonts w:ascii="Arial" w:hAnsi="Arial" w:cs="Arial"/>
          <w:sz w:val="14"/>
          <w:szCs w:val="16"/>
          <w:lang w:val="en-GB"/>
        </w:rPr>
      </w:pPr>
      <w:r w:rsidRPr="00F5614B">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1EAE32D0" w14:textId="77777777" w:rsidR="00A273F2" w:rsidRPr="00F5614B" w:rsidRDefault="00A273F2" w:rsidP="00A273F2">
      <w:pPr>
        <w:jc w:val="both"/>
        <w:rPr>
          <w:rFonts w:ascii="Arial" w:hAnsi="Arial" w:cs="Arial"/>
          <w:sz w:val="14"/>
          <w:szCs w:val="16"/>
          <w:lang w:val="en-GB"/>
        </w:rPr>
      </w:pPr>
    </w:p>
    <w:p w14:paraId="1BE0291C" w14:textId="77777777" w:rsidR="00A273F2" w:rsidRPr="00F5614B" w:rsidRDefault="00A273F2" w:rsidP="00A273F2">
      <w:pPr>
        <w:jc w:val="both"/>
        <w:rPr>
          <w:rFonts w:ascii="Arial" w:hAnsi="Arial" w:cs="Arial"/>
          <w:sz w:val="14"/>
          <w:szCs w:val="16"/>
          <w:lang w:val="en-GB"/>
        </w:rPr>
      </w:pPr>
      <w:r w:rsidRPr="00F5614B">
        <w:rPr>
          <w:rFonts w:ascii="Arial" w:hAnsi="Arial" w:cs="Arial"/>
          <w:sz w:val="14"/>
          <w:szCs w:val="16"/>
          <w:lang w:val="en-GB"/>
        </w:rPr>
        <w:t xml:space="preserve">2.2 Payment made by </w:t>
      </w:r>
      <w:r w:rsidRPr="00F5614B">
        <w:rPr>
          <w:rFonts w:ascii="Arial" w:hAnsi="Arial" w:cs="Arial"/>
          <w:sz w:val="14"/>
          <w:szCs w:val="14"/>
          <w:lang w:val="en-GB"/>
        </w:rPr>
        <w:t>the Contracting Authority</w:t>
      </w:r>
      <w:r w:rsidRPr="00F5614B">
        <w:rPr>
          <w:rFonts w:ascii="Arial" w:hAnsi="Arial" w:cs="Arial"/>
          <w:sz w:val="14"/>
          <w:szCs w:val="16"/>
          <w:lang w:val="en-GB"/>
        </w:rPr>
        <w:t xml:space="preserve"> does not imply any acceptance of Goods or related services</w:t>
      </w:r>
      <w:proofErr w:type="gramStart"/>
      <w:r w:rsidRPr="00F5614B">
        <w:rPr>
          <w:rFonts w:ascii="Arial" w:hAnsi="Arial" w:cs="Arial"/>
          <w:sz w:val="14"/>
          <w:szCs w:val="16"/>
          <w:lang w:val="en-GB"/>
        </w:rPr>
        <w:t xml:space="preserve">. </w:t>
      </w:r>
      <w:proofErr w:type="gramEnd"/>
      <w:r w:rsidRPr="00F5614B">
        <w:rPr>
          <w:rFonts w:ascii="Arial" w:hAnsi="Arial" w:cs="Arial"/>
          <w:sz w:val="14"/>
          <w:szCs w:val="16"/>
          <w:lang w:val="en-GB"/>
        </w:rPr>
        <w:t>Unless otherwise stated in the purchase order, prices are fixed.</w:t>
      </w:r>
    </w:p>
    <w:p w14:paraId="0195DEF5" w14:textId="77777777" w:rsidR="00A273F2" w:rsidRPr="00F5614B" w:rsidRDefault="00A273F2" w:rsidP="00A273F2">
      <w:pPr>
        <w:rPr>
          <w:rFonts w:ascii="Arial" w:hAnsi="Arial" w:cs="Arial"/>
          <w:sz w:val="14"/>
          <w:szCs w:val="16"/>
          <w:lang w:val="en-GB"/>
        </w:rPr>
      </w:pPr>
    </w:p>
    <w:p w14:paraId="6D9710ED" w14:textId="77777777" w:rsidR="00A273F2" w:rsidRPr="00F5614B" w:rsidRDefault="00A273F2" w:rsidP="00A273F2">
      <w:pPr>
        <w:rPr>
          <w:rFonts w:ascii="Arial" w:hAnsi="Arial" w:cs="Arial"/>
          <w:b/>
          <w:sz w:val="14"/>
          <w:szCs w:val="14"/>
          <w:lang w:val="en-GB"/>
        </w:rPr>
      </w:pPr>
      <w:r w:rsidRPr="00F5614B">
        <w:rPr>
          <w:rFonts w:ascii="Arial" w:hAnsi="Arial" w:cs="Arial"/>
          <w:b/>
          <w:sz w:val="14"/>
          <w:szCs w:val="14"/>
          <w:lang w:val="en-GB"/>
        </w:rPr>
        <w:t>3. INSPECTION AND ACCEPTANCE OF THE GOODS</w:t>
      </w:r>
    </w:p>
    <w:p w14:paraId="57714F94"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3.1. All Goods shall be subject to inspection and testing by the Contracting Authority or its designated representatives, to the extent practicable, </w:t>
      </w:r>
      <w:proofErr w:type="gramStart"/>
      <w:r w:rsidRPr="00F5614B">
        <w:rPr>
          <w:rFonts w:ascii="Arial" w:hAnsi="Arial" w:cs="Arial"/>
          <w:sz w:val="14"/>
          <w:szCs w:val="14"/>
          <w:lang w:val="en-GB"/>
        </w:rPr>
        <w:t>at all times</w:t>
      </w:r>
      <w:proofErr w:type="gramEnd"/>
      <w:r w:rsidRPr="00F5614B">
        <w:rPr>
          <w:rFonts w:ascii="Arial" w:hAnsi="Arial" w:cs="Arial"/>
          <w:sz w:val="14"/>
          <w:szCs w:val="14"/>
          <w:lang w:val="en-GB"/>
        </w:rPr>
        <w:t xml:space="preserve"> and places, including the period of manufacture and, in any event, prior to formal acceptance by the Contracting Authority.</w:t>
      </w:r>
    </w:p>
    <w:p w14:paraId="3106D355" w14:textId="77777777" w:rsidR="00A273F2" w:rsidRPr="00F5614B" w:rsidRDefault="00A273F2" w:rsidP="00A273F2">
      <w:pPr>
        <w:jc w:val="both"/>
        <w:rPr>
          <w:rFonts w:ascii="Arial" w:hAnsi="Arial" w:cs="Arial"/>
          <w:sz w:val="14"/>
          <w:szCs w:val="14"/>
          <w:lang w:val="en-GB"/>
        </w:rPr>
      </w:pPr>
    </w:p>
    <w:p w14:paraId="6DE6334D"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334AFF7E" w14:textId="77777777" w:rsidR="00A273F2" w:rsidRPr="00F5614B" w:rsidRDefault="00A273F2" w:rsidP="00A273F2">
      <w:pPr>
        <w:jc w:val="both"/>
        <w:rPr>
          <w:rFonts w:ascii="Arial" w:hAnsi="Arial" w:cs="Arial"/>
          <w:sz w:val="14"/>
          <w:szCs w:val="14"/>
          <w:lang w:val="en-GB"/>
        </w:rPr>
      </w:pPr>
    </w:p>
    <w:p w14:paraId="5F385B9D"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3.3. The Goods shall be taken over by the Contracting Authority when they have been delivered to </w:t>
      </w:r>
      <w:proofErr w:type="gramStart"/>
      <w:r w:rsidRPr="00F5614B">
        <w:rPr>
          <w:rFonts w:ascii="Arial" w:hAnsi="Arial" w:cs="Arial"/>
          <w:sz w:val="14"/>
          <w:szCs w:val="14"/>
          <w:lang w:val="en-GB"/>
        </w:rPr>
        <w:t>final destination</w:t>
      </w:r>
      <w:proofErr w:type="gramEnd"/>
      <w:r w:rsidRPr="00F5614B">
        <w:rPr>
          <w:rFonts w:ascii="Arial" w:hAnsi="Arial" w:cs="Arial"/>
          <w:sz w:val="14"/>
          <w:szCs w:val="14"/>
          <w:lang w:val="en-GB"/>
        </w:rPr>
        <w:t xml:space="preserve"> in accordance with the Contract, have satisfactorily passed the required tests, or have been successfully installed and commissioned as the case may be, and a certificate of acceptance has been issued.</w:t>
      </w:r>
    </w:p>
    <w:p w14:paraId="101F83E2" w14:textId="77777777" w:rsidR="00A273F2" w:rsidRPr="00F5614B" w:rsidRDefault="00A273F2" w:rsidP="00A273F2">
      <w:pPr>
        <w:jc w:val="both"/>
        <w:rPr>
          <w:rFonts w:ascii="Arial" w:hAnsi="Arial" w:cs="Arial"/>
          <w:sz w:val="14"/>
          <w:szCs w:val="14"/>
          <w:lang w:val="en-GB"/>
        </w:rPr>
      </w:pPr>
    </w:p>
    <w:p w14:paraId="24133385"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3.4. Under no circumstances shall the Contracting Authority be required, or deemed to, accept any Goods that do not conform to the specifications or requirements of the Contract</w:t>
      </w:r>
      <w:proofErr w:type="gramStart"/>
      <w:r w:rsidRPr="00F5614B">
        <w:rPr>
          <w:rFonts w:ascii="Arial" w:hAnsi="Arial" w:cs="Arial"/>
          <w:sz w:val="14"/>
          <w:szCs w:val="14"/>
          <w:lang w:val="en-GB"/>
        </w:rPr>
        <w:t xml:space="preserve">. </w:t>
      </w:r>
      <w:proofErr w:type="gramEnd"/>
      <w:r w:rsidRPr="00F5614B">
        <w:rPr>
          <w:rFonts w:ascii="Arial" w:hAnsi="Arial" w:cs="Arial"/>
          <w:sz w:val="14"/>
          <w:szCs w:val="14"/>
          <w:lang w:val="en-GB"/>
        </w:rPr>
        <w:t>The Contracting Authority may condition acceptance of the Goods to the successful completion of acceptance tests</w:t>
      </w:r>
      <w:proofErr w:type="gramStart"/>
      <w:r w:rsidRPr="00F5614B">
        <w:rPr>
          <w:rFonts w:ascii="Arial" w:hAnsi="Arial" w:cs="Arial"/>
          <w:sz w:val="14"/>
          <w:szCs w:val="14"/>
          <w:lang w:val="en-GB"/>
        </w:rPr>
        <w:t xml:space="preserve">. </w:t>
      </w:r>
      <w:proofErr w:type="gramEnd"/>
      <w:r w:rsidRPr="00F5614B">
        <w:rPr>
          <w:rFonts w:ascii="Arial" w:hAnsi="Arial" w:cs="Arial"/>
          <w:sz w:val="14"/>
          <w:szCs w:val="14"/>
          <w:lang w:val="en-GB"/>
        </w:rPr>
        <w:t>In no case shall the Contracting Authority be obligated to accept any Goods unless and until the Contracting Authority has had a reasonable opportunity to (</w:t>
      </w:r>
      <w:proofErr w:type="spellStart"/>
      <w:r w:rsidRPr="00F5614B">
        <w:rPr>
          <w:rFonts w:ascii="Arial" w:hAnsi="Arial" w:cs="Arial"/>
          <w:sz w:val="14"/>
          <w:szCs w:val="14"/>
          <w:lang w:val="en-GB"/>
        </w:rPr>
        <w:t>i</w:t>
      </w:r>
      <w:proofErr w:type="spellEnd"/>
      <w:r w:rsidRPr="00F5614B">
        <w:rPr>
          <w:rFonts w:ascii="Arial" w:hAnsi="Arial" w:cs="Arial"/>
          <w:sz w:val="14"/>
          <w:szCs w:val="14"/>
          <w:lang w:val="en-GB"/>
        </w:rPr>
        <w:t xml:space="preserve">) inspect the Goods following their delivery at </w:t>
      </w:r>
      <w:proofErr w:type="gramStart"/>
      <w:r w:rsidRPr="00F5614B">
        <w:rPr>
          <w:rFonts w:ascii="Arial" w:hAnsi="Arial" w:cs="Arial"/>
          <w:sz w:val="14"/>
          <w:szCs w:val="14"/>
          <w:lang w:val="en-GB"/>
        </w:rPr>
        <w:t>final destination</w:t>
      </w:r>
      <w:proofErr w:type="gramEnd"/>
      <w:r w:rsidRPr="00F5614B">
        <w:rPr>
          <w:rFonts w:ascii="Arial" w:hAnsi="Arial" w:cs="Arial"/>
          <w:sz w:val="14"/>
          <w:szCs w:val="14"/>
          <w:lang w:val="en-GB"/>
        </w:rPr>
        <w:t>, (ii) proceed with and complete satisfactory tests, or (iii) be satisfied of installation and commissioning of the equipment, as the case may be, and whichever is the latest. Payment by the Contracting Authority does not imply acceptance of the Goods.</w:t>
      </w:r>
    </w:p>
    <w:p w14:paraId="0FAC348F" w14:textId="77777777" w:rsidR="00A273F2" w:rsidRPr="00F5614B" w:rsidRDefault="00A273F2" w:rsidP="00A273F2">
      <w:pPr>
        <w:jc w:val="both"/>
        <w:rPr>
          <w:rFonts w:ascii="Arial" w:hAnsi="Arial" w:cs="Arial"/>
          <w:sz w:val="14"/>
          <w:szCs w:val="14"/>
          <w:lang w:val="en-GB"/>
        </w:rPr>
      </w:pPr>
    </w:p>
    <w:p w14:paraId="5C69111D"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3.5. If the Contracting Authority fails to issue an acceptance certificate within a period of 45 days from actual delivery of the Goods at </w:t>
      </w:r>
      <w:proofErr w:type="gramStart"/>
      <w:r w:rsidRPr="00F5614B">
        <w:rPr>
          <w:rFonts w:ascii="Arial" w:hAnsi="Arial" w:cs="Arial"/>
          <w:sz w:val="14"/>
          <w:szCs w:val="14"/>
          <w:lang w:val="en-GB"/>
        </w:rPr>
        <w:t>final destination</w:t>
      </w:r>
      <w:proofErr w:type="gramEnd"/>
      <w:r w:rsidRPr="00F5614B">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45C26418" w14:textId="77777777" w:rsidR="00A273F2" w:rsidRPr="00F5614B" w:rsidRDefault="00A273F2" w:rsidP="00A273F2">
      <w:pPr>
        <w:jc w:val="both"/>
        <w:rPr>
          <w:rFonts w:ascii="Arial" w:hAnsi="Arial" w:cs="Arial"/>
          <w:sz w:val="14"/>
          <w:szCs w:val="14"/>
          <w:lang w:val="en-GB"/>
        </w:rPr>
      </w:pPr>
    </w:p>
    <w:p w14:paraId="4D86CF66"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47CF5E5C" w14:textId="77777777" w:rsidR="00A273F2" w:rsidRPr="00F5614B" w:rsidRDefault="00A273F2" w:rsidP="00A273F2">
      <w:pPr>
        <w:rPr>
          <w:rFonts w:ascii="Arial" w:hAnsi="Arial" w:cs="Arial"/>
          <w:color w:val="000000"/>
          <w:sz w:val="14"/>
          <w:szCs w:val="16"/>
          <w:lang w:val="en-GB"/>
        </w:rPr>
      </w:pPr>
    </w:p>
    <w:p w14:paraId="7963D53F" w14:textId="77777777" w:rsidR="00A273F2" w:rsidRPr="00F5614B" w:rsidRDefault="00A273F2" w:rsidP="00A273F2">
      <w:pPr>
        <w:rPr>
          <w:rFonts w:ascii="Arial" w:hAnsi="Arial" w:cs="Arial"/>
          <w:sz w:val="14"/>
          <w:szCs w:val="14"/>
          <w:lang w:val="en-GB"/>
        </w:rPr>
      </w:pPr>
      <w:r w:rsidRPr="00F5614B">
        <w:rPr>
          <w:rFonts w:ascii="Arial" w:hAnsi="Arial" w:cs="Arial"/>
          <w:b/>
          <w:sz w:val="14"/>
          <w:szCs w:val="14"/>
          <w:lang w:val="en-GB"/>
        </w:rPr>
        <w:t>4. WARRANTY OBLIGATIONS</w:t>
      </w:r>
    </w:p>
    <w:p w14:paraId="05F8CC53" w14:textId="77777777" w:rsidR="00A273F2" w:rsidRPr="00F5614B" w:rsidRDefault="00A273F2" w:rsidP="00A273F2">
      <w:pPr>
        <w:widowControl w:val="0"/>
        <w:jc w:val="both"/>
        <w:rPr>
          <w:rFonts w:ascii="Arial" w:hAnsi="Arial" w:cs="Arial"/>
          <w:sz w:val="14"/>
          <w:szCs w:val="14"/>
          <w:lang w:val="en-GB"/>
        </w:rPr>
      </w:pPr>
      <w:r w:rsidRPr="00F5614B">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34C33823" w14:textId="77777777" w:rsidR="00A273F2" w:rsidRPr="00F5614B" w:rsidRDefault="00A273F2" w:rsidP="00A273F2">
      <w:pPr>
        <w:widowControl w:val="0"/>
        <w:jc w:val="both"/>
        <w:rPr>
          <w:rFonts w:ascii="Arial" w:hAnsi="Arial" w:cs="Arial"/>
          <w:sz w:val="14"/>
          <w:szCs w:val="14"/>
          <w:lang w:val="en-GB"/>
        </w:rPr>
      </w:pPr>
    </w:p>
    <w:p w14:paraId="404D6218" w14:textId="77777777" w:rsidR="00A273F2" w:rsidRPr="00F5614B" w:rsidRDefault="00A273F2" w:rsidP="00A273F2">
      <w:pPr>
        <w:widowControl w:val="0"/>
        <w:numPr>
          <w:ilvl w:val="0"/>
          <w:numId w:val="3"/>
        </w:numPr>
        <w:jc w:val="both"/>
        <w:rPr>
          <w:rFonts w:ascii="Arial" w:hAnsi="Arial" w:cs="Arial"/>
          <w:sz w:val="14"/>
          <w:szCs w:val="16"/>
          <w:lang w:val="en-GB"/>
        </w:rPr>
      </w:pPr>
      <w:r w:rsidRPr="00F5614B">
        <w:rPr>
          <w:rFonts w:ascii="Arial" w:hAnsi="Arial" w:cs="Arial"/>
          <w:sz w:val="14"/>
          <w:szCs w:val="14"/>
          <w:lang w:val="en-GB"/>
        </w:rPr>
        <w:t xml:space="preserve">the Goods, including all packaging and packing thereof, conform </w:t>
      </w:r>
      <w:r w:rsidRPr="00F5614B">
        <w:rPr>
          <w:rFonts w:ascii="Arial" w:hAnsi="Arial" w:cs="Arial"/>
          <w:sz w:val="14"/>
          <w:szCs w:val="14"/>
          <w:lang w:val="en-GB"/>
        </w:rPr>
        <w:t xml:space="preserve">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w:t>
      </w:r>
      <w:proofErr w:type="gramStart"/>
      <w:r w:rsidRPr="00F5614B">
        <w:rPr>
          <w:rFonts w:ascii="Arial" w:hAnsi="Arial" w:cs="Arial"/>
          <w:sz w:val="14"/>
          <w:szCs w:val="14"/>
          <w:lang w:val="en-GB"/>
        </w:rPr>
        <w:t>destination;</w:t>
      </w:r>
      <w:proofErr w:type="gramEnd"/>
    </w:p>
    <w:p w14:paraId="73B90237" w14:textId="77777777" w:rsidR="00A273F2" w:rsidRPr="00F5614B" w:rsidRDefault="00A273F2" w:rsidP="00A273F2">
      <w:pPr>
        <w:widowControl w:val="0"/>
        <w:numPr>
          <w:ilvl w:val="0"/>
          <w:numId w:val="3"/>
        </w:numPr>
        <w:jc w:val="both"/>
        <w:rPr>
          <w:rFonts w:ascii="Arial" w:hAnsi="Arial" w:cs="Arial"/>
          <w:sz w:val="14"/>
          <w:szCs w:val="16"/>
          <w:lang w:val="en-GB"/>
        </w:rPr>
      </w:pPr>
      <w:r w:rsidRPr="00F5614B">
        <w:rPr>
          <w:rFonts w:ascii="Arial" w:hAnsi="Arial" w:cs="Arial"/>
          <w:sz w:val="14"/>
          <w:szCs w:val="16"/>
          <w:lang w:val="en-GB"/>
        </w:rPr>
        <w:t xml:space="preserve">that the Goods are securely contained, packaged and marked, taking into consideration the mode(s) of shipment in a manner so as to protect the Goods during delivery to their ultimate </w:t>
      </w:r>
      <w:proofErr w:type="gramStart"/>
      <w:r w:rsidRPr="00F5614B">
        <w:rPr>
          <w:rFonts w:ascii="Arial" w:hAnsi="Arial" w:cs="Arial"/>
          <w:sz w:val="14"/>
          <w:szCs w:val="16"/>
          <w:lang w:val="en-GB"/>
        </w:rPr>
        <w:t>destination;</w:t>
      </w:r>
      <w:proofErr w:type="gramEnd"/>
    </w:p>
    <w:p w14:paraId="1B96ED78" w14:textId="77777777" w:rsidR="00A273F2" w:rsidRPr="00F5614B" w:rsidRDefault="00A273F2" w:rsidP="00A273F2">
      <w:pPr>
        <w:widowControl w:val="0"/>
        <w:numPr>
          <w:ilvl w:val="0"/>
          <w:numId w:val="3"/>
        </w:numPr>
        <w:jc w:val="both"/>
        <w:rPr>
          <w:rFonts w:ascii="Arial" w:hAnsi="Arial" w:cs="Arial"/>
          <w:sz w:val="14"/>
          <w:szCs w:val="14"/>
          <w:lang w:val="en-GB"/>
        </w:rPr>
      </w:pPr>
      <w:r w:rsidRPr="00F5614B">
        <w:rPr>
          <w:rFonts w:ascii="Arial" w:hAnsi="Arial" w:cs="Arial"/>
          <w:sz w:val="14"/>
          <w:szCs w:val="14"/>
          <w:lang w:val="en-GB"/>
        </w:rPr>
        <w:t xml:space="preserve">if the Seller is not the original manufacturer of the Goods, the Seller shall provide the Contracting Authority with the benefit of all manufacturers’ warranties in addition to the present </w:t>
      </w:r>
      <w:proofErr w:type="gramStart"/>
      <w:r w:rsidRPr="00F5614B">
        <w:rPr>
          <w:rFonts w:ascii="Arial" w:hAnsi="Arial" w:cs="Arial"/>
          <w:sz w:val="14"/>
          <w:szCs w:val="14"/>
          <w:lang w:val="en-GB"/>
        </w:rPr>
        <w:t>warranties;</w:t>
      </w:r>
      <w:proofErr w:type="gramEnd"/>
    </w:p>
    <w:p w14:paraId="0820E73E" w14:textId="77777777" w:rsidR="00A273F2" w:rsidRPr="00F5614B" w:rsidRDefault="00A273F2" w:rsidP="00A273F2">
      <w:pPr>
        <w:widowControl w:val="0"/>
        <w:numPr>
          <w:ilvl w:val="0"/>
          <w:numId w:val="3"/>
        </w:numPr>
        <w:jc w:val="both"/>
        <w:rPr>
          <w:rFonts w:ascii="Arial" w:hAnsi="Arial" w:cs="Arial"/>
          <w:sz w:val="14"/>
          <w:szCs w:val="14"/>
          <w:lang w:val="en-GB"/>
        </w:rPr>
      </w:pPr>
      <w:r w:rsidRPr="00F5614B">
        <w:rPr>
          <w:rFonts w:ascii="Arial" w:hAnsi="Arial" w:cs="Arial"/>
          <w:sz w:val="14"/>
          <w:szCs w:val="14"/>
          <w:lang w:val="en-GB"/>
        </w:rPr>
        <w:t xml:space="preserve">the Goods are of the quality, quantity and description required by the </w:t>
      </w:r>
      <w:proofErr w:type="gramStart"/>
      <w:r w:rsidRPr="00F5614B">
        <w:rPr>
          <w:rFonts w:ascii="Arial" w:hAnsi="Arial" w:cs="Arial"/>
          <w:sz w:val="14"/>
          <w:szCs w:val="14"/>
          <w:lang w:val="en-GB"/>
        </w:rPr>
        <w:t>Contract;</w:t>
      </w:r>
      <w:proofErr w:type="gramEnd"/>
    </w:p>
    <w:p w14:paraId="7153F669" w14:textId="77777777" w:rsidR="00A273F2" w:rsidRPr="00F5614B" w:rsidRDefault="00A273F2" w:rsidP="00A273F2">
      <w:pPr>
        <w:widowControl w:val="0"/>
        <w:numPr>
          <w:ilvl w:val="0"/>
          <w:numId w:val="3"/>
        </w:numPr>
        <w:jc w:val="both"/>
        <w:rPr>
          <w:rFonts w:ascii="Arial" w:hAnsi="Arial" w:cs="Arial"/>
          <w:sz w:val="14"/>
          <w:szCs w:val="14"/>
          <w:lang w:val="en-GB"/>
        </w:rPr>
      </w:pPr>
      <w:r w:rsidRPr="00F5614B">
        <w:rPr>
          <w:rFonts w:ascii="Arial" w:hAnsi="Arial" w:cs="Arial"/>
          <w:sz w:val="14"/>
          <w:szCs w:val="14"/>
          <w:lang w:val="en-GB"/>
        </w:rPr>
        <w:t>the Goods are new and unused; and</w:t>
      </w:r>
    </w:p>
    <w:p w14:paraId="3D20FF86" w14:textId="77777777" w:rsidR="00A273F2" w:rsidRPr="00F5614B" w:rsidRDefault="00A273F2" w:rsidP="00A273F2">
      <w:pPr>
        <w:widowControl w:val="0"/>
        <w:numPr>
          <w:ilvl w:val="0"/>
          <w:numId w:val="3"/>
        </w:numPr>
        <w:jc w:val="both"/>
        <w:rPr>
          <w:rFonts w:ascii="Arial" w:hAnsi="Arial" w:cs="Arial"/>
          <w:sz w:val="14"/>
          <w:szCs w:val="14"/>
          <w:lang w:val="en-GB"/>
        </w:rPr>
      </w:pPr>
      <w:r w:rsidRPr="00F5614B">
        <w:rPr>
          <w:rFonts w:ascii="Arial" w:hAnsi="Arial" w:cs="Arial"/>
          <w:sz w:val="14"/>
          <w:szCs w:val="14"/>
          <w:lang w:val="en-GB"/>
        </w:rPr>
        <w:t xml:space="preserve">the Goods are free from any right of claim by any third-party and unencumbered by any title or other rights, including any liens or security interests and claims of infringement of any intellectual property rights, including, but not limited to, patents, trademarks, </w:t>
      </w:r>
      <w:proofErr w:type="gramStart"/>
      <w:r w:rsidRPr="00F5614B">
        <w:rPr>
          <w:rFonts w:ascii="Arial" w:hAnsi="Arial" w:cs="Arial"/>
          <w:sz w:val="14"/>
          <w:szCs w:val="14"/>
          <w:lang w:val="en-GB"/>
        </w:rPr>
        <w:t>copyright</w:t>
      </w:r>
      <w:proofErr w:type="gramEnd"/>
      <w:r w:rsidRPr="00F5614B">
        <w:rPr>
          <w:rFonts w:ascii="Arial" w:hAnsi="Arial" w:cs="Arial"/>
          <w:sz w:val="14"/>
          <w:szCs w:val="14"/>
          <w:lang w:val="en-GB"/>
        </w:rPr>
        <w:t xml:space="preserve"> and trade secrets.</w:t>
      </w:r>
    </w:p>
    <w:p w14:paraId="35F78861" w14:textId="77777777" w:rsidR="00A273F2" w:rsidRPr="00F5614B" w:rsidRDefault="00A273F2" w:rsidP="00A273F2">
      <w:pPr>
        <w:widowControl w:val="0"/>
        <w:jc w:val="both"/>
        <w:rPr>
          <w:rFonts w:ascii="Arial" w:hAnsi="Arial" w:cs="Arial"/>
          <w:sz w:val="14"/>
          <w:szCs w:val="14"/>
          <w:lang w:val="en-GB"/>
        </w:rPr>
      </w:pPr>
    </w:p>
    <w:p w14:paraId="7437BCC3" w14:textId="77777777" w:rsidR="00A273F2" w:rsidRPr="00F5614B" w:rsidRDefault="00A273F2" w:rsidP="00A273F2">
      <w:pPr>
        <w:widowControl w:val="0"/>
        <w:jc w:val="both"/>
        <w:rPr>
          <w:rFonts w:ascii="Arial" w:hAnsi="Arial" w:cs="Arial"/>
          <w:sz w:val="14"/>
          <w:szCs w:val="14"/>
          <w:lang w:val="en-GB"/>
        </w:rPr>
      </w:pPr>
      <w:r w:rsidRPr="00F5614B">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14:paraId="195188A4" w14:textId="77777777" w:rsidR="00A273F2" w:rsidRPr="00F5614B" w:rsidRDefault="00A273F2" w:rsidP="00A273F2">
      <w:pPr>
        <w:widowControl w:val="0"/>
        <w:jc w:val="both"/>
        <w:rPr>
          <w:rFonts w:ascii="Arial" w:hAnsi="Arial" w:cs="Arial"/>
          <w:sz w:val="14"/>
          <w:szCs w:val="14"/>
          <w:lang w:val="en-GB"/>
        </w:rPr>
      </w:pPr>
    </w:p>
    <w:p w14:paraId="67F3C288" w14:textId="77777777" w:rsidR="00A273F2" w:rsidRPr="00F5614B" w:rsidRDefault="00A273F2" w:rsidP="00A273F2">
      <w:pPr>
        <w:widowControl w:val="0"/>
        <w:jc w:val="both"/>
        <w:rPr>
          <w:rFonts w:ascii="Arial" w:hAnsi="Arial" w:cs="Arial"/>
          <w:sz w:val="14"/>
          <w:szCs w:val="14"/>
          <w:lang w:val="en-GB"/>
        </w:rPr>
      </w:pPr>
      <w:r w:rsidRPr="00F5614B">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w:t>
      </w:r>
      <w:proofErr w:type="gramStart"/>
      <w:r w:rsidRPr="00F5614B">
        <w:rPr>
          <w:rFonts w:ascii="Arial" w:hAnsi="Arial" w:cs="Arial"/>
          <w:sz w:val="14"/>
          <w:szCs w:val="14"/>
          <w:lang w:val="en-GB"/>
        </w:rPr>
        <w:t xml:space="preserve">. </w:t>
      </w:r>
      <w:proofErr w:type="gramEnd"/>
      <w:r w:rsidRPr="00F5614B">
        <w:rPr>
          <w:rFonts w:ascii="Arial" w:hAnsi="Arial" w:cs="Arial"/>
          <w:sz w:val="14"/>
          <w:szCs w:val="14"/>
          <w:lang w:val="en-GB"/>
        </w:rPr>
        <w:t>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0D7ADC23" w14:textId="77777777" w:rsidR="00A273F2" w:rsidRPr="00F5614B" w:rsidRDefault="00A273F2" w:rsidP="00A273F2">
      <w:pPr>
        <w:widowControl w:val="0"/>
        <w:jc w:val="both"/>
        <w:rPr>
          <w:rFonts w:ascii="Arial" w:hAnsi="Arial" w:cs="Arial"/>
          <w:sz w:val="14"/>
          <w:szCs w:val="14"/>
          <w:lang w:val="en-GB"/>
        </w:rPr>
      </w:pPr>
    </w:p>
    <w:p w14:paraId="3D5BE070" w14:textId="77777777" w:rsidR="00A273F2" w:rsidRPr="00F5614B" w:rsidRDefault="00A273F2" w:rsidP="00A273F2">
      <w:pPr>
        <w:widowControl w:val="0"/>
        <w:jc w:val="both"/>
        <w:rPr>
          <w:rFonts w:ascii="Arial" w:hAnsi="Arial" w:cs="Arial"/>
          <w:sz w:val="14"/>
          <w:szCs w:val="14"/>
          <w:lang w:val="en-GB"/>
        </w:rPr>
      </w:pPr>
      <w:r w:rsidRPr="00F5614B">
        <w:rPr>
          <w:rFonts w:ascii="Arial" w:hAnsi="Arial" w:cs="Arial"/>
          <w:sz w:val="14"/>
          <w:szCs w:val="14"/>
          <w:lang w:val="en-GB"/>
        </w:rPr>
        <w:t xml:space="preserve">4.4. The Seller shall indemnify and hold harmless the Contracting Authority from and against </w:t>
      </w:r>
      <w:proofErr w:type="gramStart"/>
      <w:r w:rsidRPr="00F5614B">
        <w:rPr>
          <w:rFonts w:ascii="Arial" w:hAnsi="Arial" w:cs="Arial"/>
          <w:sz w:val="14"/>
          <w:szCs w:val="14"/>
          <w:lang w:val="en-GB"/>
        </w:rPr>
        <w:t>any and all</w:t>
      </w:r>
      <w:proofErr w:type="gramEnd"/>
      <w:r w:rsidRPr="00F5614B">
        <w:rPr>
          <w:rFonts w:ascii="Arial" w:hAnsi="Arial" w:cs="Arial"/>
          <w:sz w:val="14"/>
          <w:szCs w:val="14"/>
          <w:lang w:val="en-GB"/>
        </w:rPr>
        <w:t xml:space="preserve">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08BE0B99" w14:textId="77777777" w:rsidR="00A273F2" w:rsidRPr="00F5614B" w:rsidRDefault="00A273F2" w:rsidP="00A273F2">
      <w:pPr>
        <w:rPr>
          <w:rFonts w:ascii="Arial" w:hAnsi="Arial" w:cs="Arial"/>
          <w:b/>
          <w:sz w:val="14"/>
          <w:szCs w:val="16"/>
          <w:lang w:val="en-GB"/>
        </w:rPr>
      </w:pPr>
    </w:p>
    <w:p w14:paraId="7DCF9710" w14:textId="77777777" w:rsidR="00A273F2" w:rsidRPr="00F5614B" w:rsidRDefault="00A273F2" w:rsidP="00A273F2">
      <w:pPr>
        <w:jc w:val="both"/>
        <w:rPr>
          <w:rFonts w:ascii="Arial" w:hAnsi="Arial" w:cs="Arial"/>
          <w:b/>
          <w:sz w:val="14"/>
          <w:szCs w:val="16"/>
          <w:lang w:val="en-GB"/>
        </w:rPr>
      </w:pPr>
      <w:r w:rsidRPr="00F5614B">
        <w:rPr>
          <w:rFonts w:ascii="Arial" w:hAnsi="Arial" w:cs="Arial"/>
          <w:b/>
          <w:sz w:val="14"/>
          <w:szCs w:val="16"/>
          <w:lang w:val="en-GB"/>
        </w:rPr>
        <w:t>5. AFTER SALES SERVICE</w:t>
      </w:r>
    </w:p>
    <w:p w14:paraId="1FE340A4" w14:textId="77777777" w:rsidR="00A273F2" w:rsidRPr="00F5614B" w:rsidRDefault="00A273F2" w:rsidP="00A273F2">
      <w:pPr>
        <w:jc w:val="both"/>
        <w:rPr>
          <w:rFonts w:ascii="Arial" w:hAnsi="Arial" w:cs="Arial"/>
          <w:sz w:val="14"/>
          <w:szCs w:val="16"/>
          <w:lang w:val="en-GB"/>
        </w:rPr>
      </w:pPr>
      <w:r w:rsidRPr="00F5614B">
        <w:rPr>
          <w:rFonts w:ascii="Arial" w:hAnsi="Arial" w:cs="Arial"/>
          <w:sz w:val="14"/>
          <w:szCs w:val="16"/>
          <w:lang w:val="en-GB"/>
        </w:rPr>
        <w:t xml:space="preserve">The Seller shall be able to handle requests from </w:t>
      </w:r>
      <w:r w:rsidRPr="00F5614B">
        <w:rPr>
          <w:rFonts w:ascii="Arial" w:hAnsi="Arial" w:cs="Arial"/>
          <w:sz w:val="14"/>
          <w:szCs w:val="14"/>
          <w:lang w:val="en-GB"/>
        </w:rPr>
        <w:t>the Contracting Authority</w:t>
      </w:r>
      <w:r w:rsidRPr="00F5614B">
        <w:rPr>
          <w:rFonts w:ascii="Arial" w:hAnsi="Arial" w:cs="Arial"/>
          <w:sz w:val="14"/>
          <w:szCs w:val="16"/>
          <w:lang w:val="en-GB"/>
        </w:rPr>
        <w:t xml:space="preserve"> for technical assistance, maintenance, </w:t>
      </w:r>
      <w:proofErr w:type="gramStart"/>
      <w:r w:rsidRPr="00F5614B">
        <w:rPr>
          <w:rFonts w:ascii="Arial" w:hAnsi="Arial" w:cs="Arial"/>
          <w:sz w:val="14"/>
          <w:szCs w:val="16"/>
          <w:lang w:val="en-GB"/>
        </w:rPr>
        <w:t>service</w:t>
      </w:r>
      <w:proofErr w:type="gramEnd"/>
      <w:r w:rsidRPr="00F5614B">
        <w:rPr>
          <w:rFonts w:ascii="Arial" w:hAnsi="Arial" w:cs="Arial"/>
          <w:sz w:val="14"/>
          <w:szCs w:val="16"/>
          <w:lang w:val="en-GB"/>
        </w:rPr>
        <w:t xml:space="preserve"> and repairs of the Goods supplied.</w:t>
      </w:r>
    </w:p>
    <w:p w14:paraId="6C33A8EB" w14:textId="77777777" w:rsidR="00A273F2" w:rsidRPr="00F5614B" w:rsidRDefault="00A273F2" w:rsidP="00A273F2">
      <w:pPr>
        <w:jc w:val="both"/>
        <w:rPr>
          <w:rFonts w:ascii="Arial" w:hAnsi="Arial" w:cs="Arial"/>
          <w:sz w:val="14"/>
          <w:szCs w:val="16"/>
          <w:lang w:val="en-GB"/>
        </w:rPr>
      </w:pPr>
    </w:p>
    <w:p w14:paraId="14E43B4E" w14:textId="77777777" w:rsidR="00A273F2" w:rsidRPr="00F5614B" w:rsidRDefault="00A273F2" w:rsidP="00A273F2">
      <w:pPr>
        <w:jc w:val="both"/>
        <w:rPr>
          <w:rFonts w:ascii="Arial" w:hAnsi="Arial" w:cs="Arial"/>
          <w:b/>
          <w:caps/>
          <w:sz w:val="14"/>
          <w:szCs w:val="16"/>
          <w:lang w:val="en-GB"/>
        </w:rPr>
      </w:pPr>
      <w:r w:rsidRPr="00F5614B">
        <w:rPr>
          <w:rFonts w:ascii="Arial" w:hAnsi="Arial" w:cs="Arial"/>
          <w:b/>
          <w:caps/>
          <w:sz w:val="14"/>
          <w:szCs w:val="16"/>
          <w:lang w:val="en-GB"/>
        </w:rPr>
        <w:t>6. Liquidated damages for delay</w:t>
      </w:r>
    </w:p>
    <w:p w14:paraId="12C3E399" w14:textId="77777777" w:rsidR="00A273F2" w:rsidRPr="00F5614B" w:rsidRDefault="00A273F2" w:rsidP="00A273F2">
      <w:pPr>
        <w:jc w:val="both"/>
        <w:rPr>
          <w:rFonts w:ascii="Arial" w:hAnsi="Arial" w:cs="Arial"/>
          <w:sz w:val="14"/>
          <w:szCs w:val="16"/>
          <w:lang w:val="en-GB"/>
        </w:rPr>
      </w:pPr>
      <w:r w:rsidRPr="00F5614B">
        <w:rPr>
          <w:rFonts w:ascii="Arial" w:hAnsi="Arial" w:cs="Arial"/>
          <w:sz w:val="14"/>
          <w:szCs w:val="16"/>
          <w:lang w:val="en-GB"/>
        </w:rPr>
        <w:t xml:space="preserve">Subject to force majeure, if the Seller fails to deliver any of the Goods or to perform any of the services within the </w:t>
      </w:r>
      <w:proofErr w:type="gramStart"/>
      <w:r w:rsidRPr="00F5614B">
        <w:rPr>
          <w:rFonts w:ascii="Arial" w:hAnsi="Arial" w:cs="Arial"/>
          <w:sz w:val="14"/>
          <w:szCs w:val="16"/>
          <w:lang w:val="en-GB"/>
        </w:rPr>
        <w:t>time period</w:t>
      </w:r>
      <w:proofErr w:type="gramEnd"/>
      <w:r w:rsidRPr="00F5614B">
        <w:rPr>
          <w:rFonts w:ascii="Arial" w:hAnsi="Arial" w:cs="Arial"/>
          <w:sz w:val="14"/>
          <w:szCs w:val="16"/>
          <w:lang w:val="en-GB"/>
        </w:rPr>
        <w:t xml:space="preserve"> specified in the Contract, t</w:t>
      </w:r>
      <w:r w:rsidRPr="00F5614B">
        <w:rPr>
          <w:rFonts w:ascii="Arial" w:hAnsi="Arial" w:cs="Arial"/>
          <w:sz w:val="14"/>
          <w:szCs w:val="14"/>
          <w:lang w:val="en-GB"/>
        </w:rPr>
        <w:t>he Contracting Authority</w:t>
      </w:r>
      <w:r w:rsidRPr="00F5614B">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7FFF2A43" w14:textId="77777777" w:rsidR="00A273F2" w:rsidRPr="00F5614B" w:rsidRDefault="00A273F2" w:rsidP="00A273F2">
      <w:pPr>
        <w:jc w:val="both"/>
        <w:rPr>
          <w:rFonts w:ascii="Arial" w:hAnsi="Arial" w:cs="Arial"/>
          <w:sz w:val="14"/>
          <w:szCs w:val="16"/>
          <w:lang w:val="en-GB"/>
        </w:rPr>
      </w:pPr>
      <w:r w:rsidRPr="00F5614B">
        <w:rPr>
          <w:rFonts w:ascii="Arial" w:hAnsi="Arial" w:cs="Arial"/>
          <w:sz w:val="14"/>
          <w:szCs w:val="16"/>
          <w:lang w:val="en-GB"/>
        </w:rPr>
        <w:t xml:space="preserve">However, the ceiling of these penalties is 10% of the total Contract price. </w:t>
      </w:r>
    </w:p>
    <w:p w14:paraId="7B0549B1" w14:textId="77777777" w:rsidR="00A273F2" w:rsidRPr="00F5614B" w:rsidRDefault="00A273F2" w:rsidP="00A273F2">
      <w:pPr>
        <w:jc w:val="both"/>
        <w:rPr>
          <w:rFonts w:ascii="Arial" w:hAnsi="Arial" w:cs="Arial"/>
          <w:sz w:val="14"/>
          <w:szCs w:val="16"/>
          <w:lang w:val="en-GB"/>
        </w:rPr>
      </w:pPr>
    </w:p>
    <w:p w14:paraId="14E90729" w14:textId="77777777" w:rsidR="00A273F2" w:rsidRPr="00F5614B" w:rsidRDefault="00A273F2" w:rsidP="00A273F2">
      <w:pPr>
        <w:jc w:val="both"/>
        <w:rPr>
          <w:rFonts w:ascii="Arial" w:hAnsi="Arial" w:cs="Arial"/>
          <w:b/>
          <w:bCs/>
          <w:caps/>
          <w:color w:val="000000"/>
          <w:sz w:val="14"/>
          <w:szCs w:val="14"/>
          <w:lang w:val="en-GB"/>
        </w:rPr>
      </w:pPr>
      <w:r w:rsidRPr="00F5614B">
        <w:rPr>
          <w:rFonts w:ascii="Arial" w:hAnsi="Arial" w:cs="Arial"/>
          <w:b/>
          <w:bCs/>
          <w:caps/>
          <w:color w:val="000000"/>
          <w:sz w:val="14"/>
          <w:szCs w:val="14"/>
          <w:lang w:val="en-GB"/>
        </w:rPr>
        <w:t>7. Force Majeure</w:t>
      </w:r>
    </w:p>
    <w:p w14:paraId="4AC46D1C"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Neither Party shall </w:t>
      </w:r>
      <w:proofErr w:type="gramStart"/>
      <w:r w:rsidRPr="00F5614B">
        <w:rPr>
          <w:rFonts w:ascii="Arial" w:hAnsi="Arial" w:cs="Arial"/>
          <w:sz w:val="14"/>
          <w:szCs w:val="14"/>
          <w:lang w:val="en-GB"/>
        </w:rPr>
        <w:t>be considered to be</w:t>
      </w:r>
      <w:proofErr w:type="gramEnd"/>
      <w:r w:rsidRPr="00F5614B">
        <w:rPr>
          <w:rFonts w:ascii="Arial" w:hAnsi="Arial" w:cs="Arial"/>
          <w:sz w:val="14"/>
          <w:szCs w:val="14"/>
          <w:lang w:val="en-GB"/>
        </w:rPr>
        <w:t xml:space="preserve"> in default nor in breach of its obligations under the Contract if the performance of such obligations is prevented by any event of force majeure arising after the date the Contract becomes effective.</w:t>
      </w:r>
    </w:p>
    <w:p w14:paraId="6C9AB45E" w14:textId="77777777" w:rsidR="00A273F2" w:rsidRPr="00F5614B" w:rsidRDefault="00A273F2" w:rsidP="00A273F2">
      <w:pPr>
        <w:ind w:left="360"/>
        <w:jc w:val="both"/>
        <w:rPr>
          <w:rFonts w:ascii="Arial" w:hAnsi="Arial" w:cs="Arial"/>
          <w:sz w:val="14"/>
          <w:szCs w:val="14"/>
          <w:lang w:val="en-GB"/>
        </w:rPr>
      </w:pPr>
    </w:p>
    <w:p w14:paraId="06067B41"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41B31EE4" w14:textId="77777777" w:rsidR="00A273F2" w:rsidRPr="00F5614B" w:rsidRDefault="00A273F2" w:rsidP="00A273F2">
      <w:pPr>
        <w:ind w:left="360"/>
        <w:jc w:val="both"/>
        <w:rPr>
          <w:rFonts w:ascii="Arial" w:hAnsi="Arial" w:cs="Arial"/>
          <w:sz w:val="14"/>
          <w:szCs w:val="14"/>
          <w:lang w:val="en-GB"/>
        </w:rPr>
      </w:pPr>
    </w:p>
    <w:p w14:paraId="0FB4E61A"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lastRenderedPageBreak/>
        <w:t xml:space="preserve">If either Party considers that any circumstances of force majeure have occurred which may affect performance of its obligations, it shall promptly notify the other Party and the Contracting Authority, giving details of the nature, the probable </w:t>
      </w:r>
      <w:proofErr w:type="gramStart"/>
      <w:r w:rsidRPr="00F5614B">
        <w:rPr>
          <w:rFonts w:ascii="Arial" w:hAnsi="Arial" w:cs="Arial"/>
          <w:sz w:val="14"/>
          <w:szCs w:val="14"/>
          <w:lang w:val="en-GB"/>
        </w:rPr>
        <w:t>duration</w:t>
      </w:r>
      <w:proofErr w:type="gramEnd"/>
      <w:r w:rsidRPr="00F5614B">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w:t>
      </w:r>
      <w:proofErr w:type="gramStart"/>
      <w:r w:rsidRPr="00F5614B">
        <w:rPr>
          <w:rFonts w:ascii="Arial" w:hAnsi="Arial" w:cs="Arial"/>
          <w:sz w:val="14"/>
          <w:szCs w:val="14"/>
          <w:lang w:val="en-GB"/>
        </w:rPr>
        <w:t>practicable, and</w:t>
      </w:r>
      <w:proofErr w:type="gramEnd"/>
      <w:r w:rsidRPr="00F5614B">
        <w:rPr>
          <w:rFonts w:ascii="Arial" w:hAnsi="Arial" w:cs="Arial"/>
          <w:sz w:val="14"/>
          <w:szCs w:val="14"/>
          <w:lang w:val="en-GB"/>
        </w:rPr>
        <w:t xml:space="preserve"> shall employ every reasonable alternative means to perform any obligations that the event of force majeure does not prevent it from performing. The Seller shall not employ such alternative means unless directed to do so by the Contracting Authority.</w:t>
      </w:r>
    </w:p>
    <w:p w14:paraId="29EC1BAF" w14:textId="77777777" w:rsidR="00A273F2" w:rsidRPr="00F5614B" w:rsidRDefault="00A273F2" w:rsidP="00A273F2">
      <w:pPr>
        <w:ind w:left="360"/>
        <w:rPr>
          <w:rFonts w:ascii="Arial" w:hAnsi="Arial" w:cs="Arial"/>
          <w:sz w:val="14"/>
          <w:szCs w:val="14"/>
          <w:lang w:val="en-GB"/>
        </w:rPr>
      </w:pPr>
    </w:p>
    <w:p w14:paraId="61EED0CE" w14:textId="77777777" w:rsidR="00A273F2" w:rsidRPr="00796609" w:rsidRDefault="00A273F2" w:rsidP="00A273F2">
      <w:pPr>
        <w:rPr>
          <w:rFonts w:ascii="Arial" w:hAnsi="Arial" w:cs="Arial"/>
          <w:b/>
          <w:caps/>
          <w:color w:val="000000"/>
          <w:sz w:val="14"/>
          <w:szCs w:val="16"/>
          <w:lang w:val="en-GB"/>
        </w:rPr>
      </w:pPr>
      <w:r w:rsidRPr="00796609">
        <w:rPr>
          <w:rFonts w:ascii="Arial" w:hAnsi="Arial" w:cs="Arial"/>
          <w:b/>
          <w:caps/>
          <w:color w:val="000000"/>
          <w:sz w:val="14"/>
          <w:szCs w:val="16"/>
          <w:lang w:val="en-GB"/>
        </w:rPr>
        <w:t xml:space="preserve">8. Termination For Convenience </w:t>
      </w:r>
    </w:p>
    <w:p w14:paraId="21CD4C93" w14:textId="77777777" w:rsidR="00A273F2" w:rsidRPr="00796609" w:rsidRDefault="00A273F2" w:rsidP="00A273F2">
      <w:pPr>
        <w:jc w:val="both"/>
        <w:rPr>
          <w:rFonts w:ascii="Arial" w:hAnsi="Arial" w:cs="Arial"/>
          <w:color w:val="000000"/>
          <w:sz w:val="14"/>
          <w:szCs w:val="16"/>
          <w:lang w:val="en-GB"/>
        </w:rPr>
      </w:pPr>
      <w:r w:rsidRPr="00F5614B">
        <w:rPr>
          <w:rFonts w:ascii="Arial" w:hAnsi="Arial" w:cs="Arial"/>
          <w:sz w:val="14"/>
          <w:szCs w:val="14"/>
          <w:lang w:val="en-GB"/>
        </w:rPr>
        <w:t>The Contracting Authority</w:t>
      </w:r>
      <w:r w:rsidRPr="00F5614B">
        <w:rPr>
          <w:rFonts w:ascii="Arial" w:hAnsi="Arial" w:cs="Arial"/>
          <w:sz w:val="14"/>
          <w:szCs w:val="16"/>
          <w:lang w:val="en-GB"/>
        </w:rPr>
        <w:t xml:space="preserve"> </w:t>
      </w:r>
      <w:r w:rsidRPr="00796609">
        <w:rPr>
          <w:rFonts w:ascii="Arial" w:hAnsi="Arial" w:cs="Arial"/>
          <w:color w:val="000000"/>
          <w:sz w:val="14"/>
          <w:szCs w:val="16"/>
          <w:lang w:val="en-GB"/>
        </w:rPr>
        <w:t>may, for its own convenience and without charge, cancel all or any part of the Contract</w:t>
      </w:r>
      <w:proofErr w:type="gramStart"/>
      <w:r w:rsidRPr="00796609">
        <w:rPr>
          <w:rFonts w:ascii="Arial" w:hAnsi="Arial" w:cs="Arial"/>
          <w:color w:val="FF0000"/>
          <w:sz w:val="14"/>
          <w:szCs w:val="16"/>
          <w:lang w:val="en-GB"/>
        </w:rPr>
        <w:t>.</w:t>
      </w:r>
      <w:r w:rsidRPr="00796609">
        <w:rPr>
          <w:rFonts w:ascii="Arial" w:hAnsi="Arial" w:cs="Arial"/>
          <w:color w:val="000000"/>
          <w:sz w:val="14"/>
          <w:szCs w:val="16"/>
          <w:lang w:val="en-GB"/>
        </w:rPr>
        <w:t xml:space="preserve"> </w:t>
      </w:r>
      <w:proofErr w:type="gramEnd"/>
      <w:r w:rsidRPr="00796609">
        <w:rPr>
          <w:rFonts w:ascii="Arial" w:hAnsi="Arial" w:cs="Arial"/>
          <w:color w:val="000000"/>
          <w:sz w:val="14"/>
          <w:szCs w:val="16"/>
          <w:lang w:val="en-GB"/>
        </w:rPr>
        <w:t xml:space="preserve">If </w:t>
      </w:r>
      <w:r w:rsidRPr="00F5614B">
        <w:rPr>
          <w:rFonts w:ascii="Arial" w:hAnsi="Arial" w:cs="Arial"/>
          <w:sz w:val="14"/>
          <w:szCs w:val="14"/>
          <w:lang w:val="en-GB"/>
        </w:rPr>
        <w:t>the Contracting Authority</w:t>
      </w:r>
      <w:r w:rsidRPr="00796609">
        <w:rPr>
          <w:rFonts w:ascii="Arial" w:hAnsi="Arial" w:cs="Arial"/>
          <w:color w:val="000000"/>
          <w:sz w:val="14"/>
          <w:szCs w:val="16"/>
          <w:lang w:val="en-GB"/>
        </w:rPr>
        <w:t xml:space="preserve"> terminate this Contract in whole or in part upon written notice to the Seller, t</w:t>
      </w:r>
      <w:r w:rsidRPr="00F5614B">
        <w:rPr>
          <w:rFonts w:ascii="Arial" w:hAnsi="Arial" w:cs="Arial"/>
          <w:sz w:val="14"/>
          <w:szCs w:val="14"/>
          <w:lang w:val="en-GB"/>
        </w:rPr>
        <w:t>he Contracting Authority</w:t>
      </w:r>
      <w:r w:rsidRPr="00796609">
        <w:rPr>
          <w:rFonts w:ascii="Arial" w:hAnsi="Arial" w:cs="Arial"/>
          <w:color w:val="000000"/>
          <w:sz w:val="14"/>
          <w:szCs w:val="16"/>
          <w:lang w:val="en-GB"/>
        </w:rPr>
        <w:t xml:space="preserve"> shall be responsible for the actual costs incurred by the Seller as a direct result of such termination which are not recoverable by either (</w:t>
      </w:r>
      <w:proofErr w:type="spellStart"/>
      <w:r w:rsidRPr="00796609">
        <w:rPr>
          <w:rFonts w:ascii="Arial" w:hAnsi="Arial" w:cs="Arial"/>
          <w:color w:val="000000"/>
          <w:sz w:val="14"/>
          <w:szCs w:val="16"/>
          <w:lang w:val="en-GB"/>
        </w:rPr>
        <w:t>i</w:t>
      </w:r>
      <w:proofErr w:type="spellEnd"/>
      <w:r w:rsidRPr="00796609">
        <w:rPr>
          <w:rFonts w:ascii="Arial" w:hAnsi="Arial" w:cs="Arial"/>
          <w:color w:val="000000"/>
          <w:sz w:val="14"/>
          <w:szCs w:val="16"/>
          <w:lang w:val="en-GB"/>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5614B">
        <w:rPr>
          <w:rFonts w:ascii="Arial" w:hAnsi="Arial" w:cs="Arial"/>
          <w:sz w:val="14"/>
          <w:szCs w:val="14"/>
          <w:lang w:val="en-GB"/>
        </w:rPr>
        <w:t>the Contracting Authority</w:t>
      </w:r>
      <w:r w:rsidRPr="00F5614B">
        <w:rPr>
          <w:rFonts w:ascii="Arial" w:hAnsi="Arial" w:cs="Arial"/>
          <w:sz w:val="14"/>
          <w:szCs w:val="16"/>
          <w:lang w:val="en-GB"/>
        </w:rPr>
        <w:t xml:space="preserve"> </w:t>
      </w:r>
      <w:r w:rsidRPr="00796609">
        <w:rPr>
          <w:rFonts w:ascii="Arial" w:hAnsi="Arial" w:cs="Arial"/>
          <w:color w:val="000000"/>
          <w:sz w:val="14"/>
          <w:szCs w:val="16"/>
          <w:lang w:val="en-GB"/>
        </w:rPr>
        <w:t xml:space="preserve">within thirty (30) calendar days after </w:t>
      </w:r>
      <w:r w:rsidRPr="00F5614B">
        <w:rPr>
          <w:rFonts w:ascii="Arial" w:hAnsi="Arial" w:cs="Arial"/>
          <w:sz w:val="14"/>
          <w:szCs w:val="14"/>
          <w:lang w:val="en-GB"/>
        </w:rPr>
        <w:t>the Contracting Authority</w:t>
      </w:r>
      <w:r w:rsidRPr="00796609">
        <w:rPr>
          <w:rFonts w:ascii="Arial" w:hAnsi="Arial" w:cs="Arial"/>
          <w:color w:val="000000"/>
          <w:sz w:val="14"/>
          <w:szCs w:val="16"/>
          <w:lang w:val="en-GB"/>
        </w:rPr>
        <w:t xml:space="preserve"> notified the Seller of the termination. </w:t>
      </w:r>
    </w:p>
    <w:p w14:paraId="5BFF5FCB" w14:textId="77777777" w:rsidR="00A273F2" w:rsidRPr="00F5614B" w:rsidRDefault="00A273F2" w:rsidP="00A273F2">
      <w:pPr>
        <w:jc w:val="both"/>
        <w:rPr>
          <w:rFonts w:ascii="Arial" w:hAnsi="Arial" w:cs="Arial"/>
          <w:sz w:val="14"/>
          <w:szCs w:val="14"/>
          <w:lang w:val="en-GB"/>
        </w:rPr>
      </w:pPr>
    </w:p>
    <w:p w14:paraId="6F0AD805" w14:textId="77777777" w:rsidR="00A273F2" w:rsidRPr="00F5614B" w:rsidRDefault="00A273F2" w:rsidP="00A273F2">
      <w:pPr>
        <w:jc w:val="both"/>
        <w:rPr>
          <w:rFonts w:ascii="Arial" w:hAnsi="Arial" w:cs="Arial"/>
          <w:b/>
          <w:sz w:val="14"/>
          <w:szCs w:val="14"/>
          <w:lang w:val="en-GB"/>
        </w:rPr>
      </w:pPr>
      <w:r w:rsidRPr="00F5614B">
        <w:rPr>
          <w:rFonts w:ascii="Arial" w:hAnsi="Arial" w:cs="Arial"/>
          <w:b/>
          <w:sz w:val="14"/>
          <w:szCs w:val="14"/>
          <w:lang w:val="en-GB"/>
        </w:rPr>
        <w:t>9. VARIATIONS</w:t>
      </w:r>
    </w:p>
    <w:p w14:paraId="0E0E1987"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The Contracting Authority may at any time by written instruction vary the quantities of the Goods by 25 percent above or below the original Contract price</w:t>
      </w:r>
      <w:proofErr w:type="gramStart"/>
      <w:r w:rsidRPr="00F5614B">
        <w:rPr>
          <w:rFonts w:ascii="Arial" w:hAnsi="Arial" w:cs="Arial"/>
          <w:sz w:val="14"/>
          <w:szCs w:val="14"/>
          <w:lang w:val="en-GB"/>
        </w:rPr>
        <w:t xml:space="preserve">. </w:t>
      </w:r>
      <w:proofErr w:type="gramEnd"/>
      <w:r w:rsidRPr="00F5614B">
        <w:rPr>
          <w:rFonts w:ascii="Arial" w:hAnsi="Arial" w:cs="Arial"/>
          <w:sz w:val="14"/>
          <w:szCs w:val="14"/>
          <w:lang w:val="en-GB"/>
        </w:rPr>
        <w:t xml:space="preserve">The Contracting Authority may also order variations including additions, omissions, substitutions, changes in quality, form, character, and kind of the </w:t>
      </w:r>
      <w:proofErr w:type="gramStart"/>
      <w:r w:rsidRPr="00F5614B">
        <w:rPr>
          <w:rFonts w:ascii="Arial" w:hAnsi="Arial" w:cs="Arial"/>
          <w:sz w:val="14"/>
          <w:szCs w:val="14"/>
          <w:lang w:val="en-GB"/>
        </w:rPr>
        <w:t>Goods,  related</w:t>
      </w:r>
      <w:proofErr w:type="gramEnd"/>
      <w:r w:rsidRPr="00F5614B">
        <w:rPr>
          <w:rFonts w:ascii="Arial" w:hAnsi="Arial" w:cs="Arial"/>
          <w:sz w:val="14"/>
          <w:szCs w:val="14"/>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4DF5FE20" w14:textId="77777777" w:rsidR="00A273F2" w:rsidRPr="00796609" w:rsidRDefault="00A273F2" w:rsidP="00A273F2">
      <w:pPr>
        <w:rPr>
          <w:rFonts w:ascii="Arial" w:hAnsi="Arial" w:cs="Arial"/>
          <w:color w:val="000000"/>
          <w:sz w:val="14"/>
          <w:szCs w:val="16"/>
          <w:lang w:val="en-GB"/>
        </w:rPr>
      </w:pPr>
    </w:p>
    <w:p w14:paraId="7122E04C" w14:textId="77777777" w:rsidR="00A273F2" w:rsidRPr="00F5614B" w:rsidRDefault="00A273F2" w:rsidP="00A273F2">
      <w:pPr>
        <w:rPr>
          <w:rFonts w:ascii="Arial" w:hAnsi="Arial" w:cs="Arial"/>
          <w:b/>
          <w:caps/>
          <w:sz w:val="14"/>
          <w:szCs w:val="14"/>
          <w:lang w:val="en-GB"/>
        </w:rPr>
      </w:pPr>
      <w:r w:rsidRPr="00F5614B">
        <w:rPr>
          <w:rFonts w:ascii="Arial" w:hAnsi="Arial" w:cs="Arial"/>
          <w:b/>
          <w:caps/>
          <w:sz w:val="14"/>
          <w:szCs w:val="14"/>
          <w:lang w:val="en-GB"/>
        </w:rPr>
        <w:t>10. Applicable Law and disputes</w:t>
      </w:r>
    </w:p>
    <w:p w14:paraId="6203B92C" w14:textId="77777777" w:rsidR="00A273F2" w:rsidRPr="00F5614B" w:rsidRDefault="00A273F2" w:rsidP="00A273F2">
      <w:pPr>
        <w:jc w:val="both"/>
        <w:outlineLvl w:val="0"/>
        <w:rPr>
          <w:rFonts w:ascii="Arial" w:hAnsi="Arial" w:cs="Arial"/>
          <w:sz w:val="14"/>
          <w:szCs w:val="14"/>
          <w:lang w:val="en-GB"/>
        </w:rPr>
      </w:pPr>
      <w:r w:rsidRPr="00F5614B">
        <w:rPr>
          <w:rFonts w:ascii="Arial" w:hAnsi="Arial" w:cs="Arial"/>
          <w:sz w:val="14"/>
          <w:szCs w:val="14"/>
          <w:lang w:val="en-GB"/>
        </w:rPr>
        <w:t xml:space="preserve">The Contract is governed </w:t>
      </w:r>
      <w:proofErr w:type="gramStart"/>
      <w:r w:rsidRPr="00F5614B">
        <w:rPr>
          <w:rFonts w:ascii="Arial" w:hAnsi="Arial" w:cs="Arial"/>
          <w:sz w:val="14"/>
          <w:szCs w:val="14"/>
          <w:lang w:val="en-GB"/>
        </w:rPr>
        <w:t>by, and</w:t>
      </w:r>
      <w:proofErr w:type="gramEnd"/>
      <w:r w:rsidRPr="00F5614B">
        <w:rPr>
          <w:rFonts w:ascii="Arial" w:hAnsi="Arial" w:cs="Arial"/>
          <w:sz w:val="14"/>
          <w:szCs w:val="14"/>
          <w:lang w:val="en-GB"/>
        </w:rPr>
        <w:t xml:space="preserve"> shall be construed in accordance with the laws of the country of establishment of the Contracting Authority.</w:t>
      </w:r>
    </w:p>
    <w:p w14:paraId="43E3A6AC" w14:textId="77777777" w:rsidR="00A273F2" w:rsidRPr="00F5614B" w:rsidRDefault="00A273F2" w:rsidP="00A273F2">
      <w:pPr>
        <w:jc w:val="both"/>
        <w:outlineLvl w:val="0"/>
        <w:rPr>
          <w:rFonts w:ascii="Arial" w:hAnsi="Arial" w:cs="Arial"/>
          <w:b/>
          <w:caps/>
          <w:sz w:val="14"/>
          <w:szCs w:val="14"/>
          <w:lang w:val="en-GB"/>
        </w:rPr>
      </w:pPr>
    </w:p>
    <w:p w14:paraId="0F7DFE96" w14:textId="77777777" w:rsidR="00A273F2" w:rsidRPr="00F5614B" w:rsidRDefault="00A273F2" w:rsidP="00A273F2">
      <w:pPr>
        <w:jc w:val="both"/>
        <w:rPr>
          <w:rFonts w:ascii="Arial" w:hAnsi="Arial" w:cs="Arial"/>
          <w:color w:val="000000"/>
          <w:sz w:val="14"/>
          <w:szCs w:val="14"/>
          <w:lang w:val="en-GB"/>
        </w:rPr>
      </w:pPr>
      <w:r w:rsidRPr="00F5614B">
        <w:rPr>
          <w:rFonts w:ascii="Arial" w:hAnsi="Arial" w:cs="Arial"/>
          <w:color w:val="000000"/>
          <w:sz w:val="14"/>
          <w:szCs w:val="14"/>
          <w:lang w:val="en-GB"/>
        </w:rPr>
        <w:t>Any dispute or breach of contract arising under this Contract shall be solved amicably if at all possible</w:t>
      </w:r>
      <w:proofErr w:type="gramStart"/>
      <w:r w:rsidRPr="00F5614B">
        <w:rPr>
          <w:rFonts w:ascii="Arial" w:hAnsi="Arial" w:cs="Arial"/>
          <w:color w:val="000000"/>
          <w:sz w:val="14"/>
          <w:szCs w:val="14"/>
          <w:lang w:val="en-GB"/>
        </w:rPr>
        <w:t xml:space="preserve">. </w:t>
      </w:r>
      <w:proofErr w:type="gramEnd"/>
      <w:r w:rsidRPr="00F5614B">
        <w:rPr>
          <w:rFonts w:ascii="Arial" w:hAnsi="Arial" w:cs="Arial"/>
          <w:color w:val="000000"/>
          <w:sz w:val="14"/>
          <w:szCs w:val="14"/>
          <w:lang w:val="en-GB"/>
        </w:rPr>
        <w:t>If not possible and unless provided otherwise in the Contract, it shall be submitted to, and settled by, the competent court in the country of establishment of the Contracting Authority, in accordance with the national law of that country.</w:t>
      </w:r>
    </w:p>
    <w:p w14:paraId="6F9C7BC2" w14:textId="77777777" w:rsidR="00A273F2" w:rsidRPr="00F5614B" w:rsidRDefault="00A273F2" w:rsidP="00A273F2">
      <w:pPr>
        <w:keepNext/>
        <w:outlineLvl w:val="0"/>
        <w:rPr>
          <w:rFonts w:ascii="Arial" w:hAnsi="Arial"/>
          <w:b/>
          <w:bCs/>
          <w:sz w:val="14"/>
          <w:szCs w:val="14"/>
          <w:lang w:val="en-GB" w:eastAsia="en-GB"/>
        </w:rPr>
      </w:pPr>
    </w:p>
    <w:p w14:paraId="6144B550" w14:textId="77777777" w:rsidR="00A273F2" w:rsidRPr="00F5614B" w:rsidRDefault="00A273F2" w:rsidP="00A273F2">
      <w:pPr>
        <w:jc w:val="both"/>
        <w:rPr>
          <w:rFonts w:ascii="Arial" w:hAnsi="Arial" w:cs="Arial"/>
          <w:b/>
          <w:bCs/>
          <w:sz w:val="14"/>
          <w:szCs w:val="14"/>
          <w:lang w:val="en-GB"/>
        </w:rPr>
      </w:pPr>
      <w:r w:rsidRPr="00F5614B">
        <w:rPr>
          <w:rFonts w:ascii="Arial" w:hAnsi="Arial" w:cs="Arial"/>
          <w:b/>
          <w:bCs/>
          <w:sz w:val="14"/>
          <w:szCs w:val="14"/>
          <w:lang w:val="en-GB"/>
        </w:rPr>
        <w:t>11. REMEDIES FOR DEFAULT</w:t>
      </w:r>
    </w:p>
    <w:p w14:paraId="23ECB760"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11.1. The Seller shall be considered in default under the Contract if:</w:t>
      </w:r>
    </w:p>
    <w:p w14:paraId="4B439446"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 xml:space="preserve">he fails to deliver any or all of the Goods within the period specified in the </w:t>
      </w:r>
      <w:proofErr w:type="gramStart"/>
      <w:r w:rsidRPr="00F5614B">
        <w:rPr>
          <w:rFonts w:ascii="Arial" w:hAnsi="Arial" w:cs="Arial"/>
          <w:sz w:val="14"/>
          <w:szCs w:val="14"/>
          <w:lang w:val="en-GB"/>
        </w:rPr>
        <w:t>Contract;</w:t>
      </w:r>
      <w:proofErr w:type="gramEnd"/>
    </w:p>
    <w:p w14:paraId="7A9C1652"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 xml:space="preserve">he fails to perform any other obligations under the </w:t>
      </w:r>
      <w:proofErr w:type="gramStart"/>
      <w:r w:rsidRPr="00F5614B">
        <w:rPr>
          <w:rFonts w:ascii="Arial" w:hAnsi="Arial" w:cs="Arial"/>
          <w:sz w:val="14"/>
          <w:szCs w:val="14"/>
          <w:lang w:val="en-GB"/>
        </w:rPr>
        <w:t>Contract;</w:t>
      </w:r>
      <w:proofErr w:type="gramEnd"/>
    </w:p>
    <w:p w14:paraId="51114046"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 xml:space="preserve">his declarations in respect </w:t>
      </w:r>
      <w:proofErr w:type="gramStart"/>
      <w:r w:rsidRPr="00F5614B">
        <w:rPr>
          <w:rFonts w:ascii="Arial" w:hAnsi="Arial" w:cs="Arial"/>
          <w:sz w:val="14"/>
          <w:szCs w:val="14"/>
          <w:lang w:val="en-GB"/>
        </w:rPr>
        <w:t>if  his</w:t>
      </w:r>
      <w:proofErr w:type="gramEnd"/>
      <w:r w:rsidRPr="00F5614B">
        <w:rPr>
          <w:rFonts w:ascii="Arial" w:hAnsi="Arial" w:cs="Arial"/>
          <w:sz w:val="14"/>
          <w:szCs w:val="14"/>
          <w:lang w:val="en-GB"/>
        </w:rPr>
        <w:t xml:space="preserve"> eligibility (article 15) and/or in respect of article 13 (Child labour and forced labour) and article 14 (Mines), appear to have been untrue, or cease to be true;</w:t>
      </w:r>
    </w:p>
    <w:p w14:paraId="1DDB9A45"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he engages in the practices described in article 16 (corrupt practices).</w:t>
      </w:r>
    </w:p>
    <w:p w14:paraId="0CB9FE92" w14:textId="77777777" w:rsidR="00A273F2" w:rsidRPr="00F5614B" w:rsidRDefault="00A273F2" w:rsidP="00A273F2">
      <w:pPr>
        <w:ind w:left="360"/>
        <w:jc w:val="both"/>
        <w:rPr>
          <w:rFonts w:ascii="Arial" w:hAnsi="Arial" w:cs="Arial"/>
          <w:sz w:val="14"/>
          <w:szCs w:val="14"/>
          <w:lang w:val="en-GB"/>
        </w:rPr>
      </w:pPr>
    </w:p>
    <w:p w14:paraId="5667CEAD"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6770A00E"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 xml:space="preserve">liquidated damages for delay under article </w:t>
      </w:r>
      <w:proofErr w:type="gramStart"/>
      <w:r w:rsidRPr="00F5614B">
        <w:rPr>
          <w:rFonts w:ascii="Arial" w:hAnsi="Arial" w:cs="Arial"/>
          <w:sz w:val="14"/>
          <w:szCs w:val="14"/>
          <w:lang w:val="en-GB"/>
        </w:rPr>
        <w:t>7;</w:t>
      </w:r>
      <w:proofErr w:type="gramEnd"/>
      <w:r w:rsidRPr="00F5614B">
        <w:rPr>
          <w:rFonts w:ascii="Arial" w:hAnsi="Arial" w:cs="Arial"/>
          <w:sz w:val="14"/>
          <w:szCs w:val="14"/>
          <w:lang w:val="en-GB"/>
        </w:rPr>
        <w:t xml:space="preserve"> </w:t>
      </w:r>
    </w:p>
    <w:p w14:paraId="66B937CA"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 xml:space="preserve">any of the remedies specified in article </w:t>
      </w:r>
      <w:proofErr w:type="gramStart"/>
      <w:r w:rsidRPr="00F5614B">
        <w:rPr>
          <w:rFonts w:ascii="Arial" w:hAnsi="Arial" w:cs="Arial"/>
          <w:sz w:val="14"/>
          <w:szCs w:val="14"/>
          <w:lang w:val="en-GB"/>
        </w:rPr>
        <w:t>4.3;</w:t>
      </w:r>
      <w:proofErr w:type="gramEnd"/>
    </w:p>
    <w:p w14:paraId="6A9E2024"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 xml:space="preserve">refuse to accept all or part of the </w:t>
      </w:r>
      <w:proofErr w:type="gramStart"/>
      <w:r w:rsidRPr="00F5614B">
        <w:rPr>
          <w:rFonts w:ascii="Arial" w:hAnsi="Arial" w:cs="Arial"/>
          <w:sz w:val="14"/>
          <w:szCs w:val="14"/>
          <w:lang w:val="en-GB"/>
        </w:rPr>
        <w:t>Goods;</w:t>
      </w:r>
      <w:proofErr w:type="gramEnd"/>
      <w:r w:rsidRPr="00F5614B">
        <w:rPr>
          <w:rFonts w:ascii="Arial" w:hAnsi="Arial" w:cs="Arial"/>
          <w:color w:val="FF0000"/>
          <w:sz w:val="14"/>
          <w:szCs w:val="14"/>
          <w:lang w:val="en-GB"/>
        </w:rPr>
        <w:t xml:space="preserve"> </w:t>
      </w:r>
    </w:p>
    <w:p w14:paraId="4F43E429"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 xml:space="preserve">general </w:t>
      </w:r>
      <w:proofErr w:type="gramStart"/>
      <w:r w:rsidRPr="00F5614B">
        <w:rPr>
          <w:rFonts w:ascii="Arial" w:hAnsi="Arial" w:cs="Arial"/>
          <w:sz w:val="14"/>
          <w:szCs w:val="14"/>
          <w:lang w:val="en-GB"/>
        </w:rPr>
        <w:t>damages;</w:t>
      </w:r>
      <w:proofErr w:type="gramEnd"/>
    </w:p>
    <w:p w14:paraId="7A94E5FD" w14:textId="77777777" w:rsidR="00A273F2" w:rsidRPr="00F5614B" w:rsidRDefault="00A273F2" w:rsidP="00A273F2">
      <w:pPr>
        <w:numPr>
          <w:ilvl w:val="0"/>
          <w:numId w:val="14"/>
        </w:numPr>
        <w:jc w:val="both"/>
        <w:rPr>
          <w:rFonts w:ascii="Arial" w:hAnsi="Arial" w:cs="Arial"/>
          <w:sz w:val="14"/>
          <w:szCs w:val="14"/>
          <w:lang w:val="en-GB"/>
        </w:rPr>
      </w:pPr>
      <w:r w:rsidRPr="00F5614B">
        <w:rPr>
          <w:rFonts w:ascii="Arial" w:hAnsi="Arial" w:cs="Arial"/>
          <w:sz w:val="14"/>
          <w:szCs w:val="14"/>
          <w:lang w:val="en-GB"/>
        </w:rPr>
        <w:t>termination of the Contract.</w:t>
      </w:r>
    </w:p>
    <w:p w14:paraId="3D4806BC" w14:textId="77777777" w:rsidR="00A273F2" w:rsidRPr="00F5614B" w:rsidRDefault="00A273F2" w:rsidP="00A273F2">
      <w:pPr>
        <w:ind w:left="360"/>
        <w:jc w:val="both"/>
        <w:rPr>
          <w:rFonts w:ascii="Arial" w:hAnsi="Arial" w:cs="Arial"/>
          <w:sz w:val="14"/>
          <w:szCs w:val="14"/>
          <w:lang w:val="en-GB"/>
        </w:rPr>
      </w:pPr>
    </w:p>
    <w:p w14:paraId="0F371C76"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sidRPr="00F5614B">
        <w:rPr>
          <w:rFonts w:ascii="Arial" w:hAnsi="Arial" w:cs="Arial"/>
          <w:sz w:val="14"/>
          <w:szCs w:val="14"/>
          <w:lang w:val="en-GB"/>
        </w:rPr>
        <w:t>bring to a close</w:t>
      </w:r>
      <w:proofErr w:type="gramEnd"/>
      <w:r w:rsidRPr="00F5614B">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w:t>
      </w:r>
      <w:r w:rsidRPr="00F5614B">
        <w:rPr>
          <w:rFonts w:ascii="Arial" w:hAnsi="Arial" w:cs="Arial"/>
          <w:sz w:val="14"/>
          <w:szCs w:val="14"/>
          <w:lang w:val="en-GB"/>
        </w:rPr>
        <w:t>accepted in accordance with article 3, and shall be entitled to deduct from any such sums:</w:t>
      </w:r>
    </w:p>
    <w:p w14:paraId="504B9D41" w14:textId="77777777" w:rsidR="00A273F2" w:rsidRPr="00F5614B" w:rsidRDefault="00A273F2" w:rsidP="00A273F2">
      <w:pPr>
        <w:jc w:val="both"/>
        <w:rPr>
          <w:rFonts w:ascii="Arial" w:hAnsi="Arial" w:cs="Arial"/>
          <w:sz w:val="14"/>
          <w:szCs w:val="14"/>
          <w:lang w:val="en-GB"/>
        </w:rPr>
      </w:pPr>
    </w:p>
    <w:p w14:paraId="7FDC9DE7"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  any liquidated or general damages due by the </w:t>
      </w:r>
      <w:proofErr w:type="gramStart"/>
      <w:r w:rsidRPr="00F5614B">
        <w:rPr>
          <w:rFonts w:ascii="Arial" w:hAnsi="Arial" w:cs="Arial"/>
          <w:sz w:val="14"/>
          <w:szCs w:val="14"/>
          <w:lang w:val="en-GB"/>
        </w:rPr>
        <w:t>Seller;</w:t>
      </w:r>
      <w:proofErr w:type="gramEnd"/>
    </w:p>
    <w:p w14:paraId="4DA29836"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  and/or any sums due by the Seller under article </w:t>
      </w:r>
      <w:proofErr w:type="gramStart"/>
      <w:r w:rsidRPr="00F5614B">
        <w:rPr>
          <w:rFonts w:ascii="Arial" w:hAnsi="Arial" w:cs="Arial"/>
          <w:sz w:val="14"/>
          <w:szCs w:val="14"/>
          <w:lang w:val="en-GB"/>
        </w:rPr>
        <w:t>4.3;</w:t>
      </w:r>
      <w:proofErr w:type="gramEnd"/>
    </w:p>
    <w:p w14:paraId="71B61BAB"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  and/or any excess cost occasioned by a replacement procurement  </w:t>
      </w:r>
    </w:p>
    <w:p w14:paraId="725056F8"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   from other sources. </w:t>
      </w:r>
    </w:p>
    <w:p w14:paraId="0F255F02" w14:textId="77777777" w:rsidR="00A273F2" w:rsidRPr="00F5614B" w:rsidRDefault="00A273F2" w:rsidP="00A273F2">
      <w:pPr>
        <w:jc w:val="both"/>
        <w:rPr>
          <w:rFonts w:ascii="Arial" w:hAnsi="Arial" w:cs="Arial"/>
          <w:sz w:val="14"/>
          <w:szCs w:val="14"/>
          <w:lang w:val="en-GB"/>
        </w:rPr>
      </w:pPr>
    </w:p>
    <w:p w14:paraId="27BA8D65"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The Contracting Authority shall also be entitled to call any pre-financing or performance guarantee provided by the Seller under the Contract. </w:t>
      </w:r>
    </w:p>
    <w:p w14:paraId="3ACF21FA" w14:textId="77777777" w:rsidR="00A273F2" w:rsidRPr="00F5614B" w:rsidRDefault="00A273F2" w:rsidP="00A273F2">
      <w:pPr>
        <w:rPr>
          <w:rFonts w:ascii="Arial" w:hAnsi="Arial" w:cs="Arial"/>
          <w:color w:val="000000"/>
          <w:sz w:val="14"/>
          <w:szCs w:val="14"/>
          <w:lang w:val="en-GB"/>
        </w:rPr>
      </w:pPr>
    </w:p>
    <w:p w14:paraId="375735D5" w14:textId="77777777" w:rsidR="00A273F2" w:rsidRPr="00F5614B" w:rsidRDefault="00A273F2" w:rsidP="00A273F2">
      <w:pPr>
        <w:jc w:val="both"/>
        <w:rPr>
          <w:rFonts w:ascii="Arial" w:hAnsi="Arial" w:cs="Arial"/>
          <w:b/>
          <w:caps/>
          <w:color w:val="000000"/>
          <w:sz w:val="14"/>
          <w:szCs w:val="16"/>
          <w:lang w:val="en-GB"/>
        </w:rPr>
      </w:pPr>
      <w:r w:rsidRPr="00F5614B">
        <w:rPr>
          <w:rFonts w:ascii="Arial" w:hAnsi="Arial" w:cs="Arial"/>
          <w:b/>
          <w:caps/>
          <w:color w:val="000000"/>
          <w:sz w:val="14"/>
          <w:szCs w:val="16"/>
          <w:lang w:val="en-GB"/>
        </w:rPr>
        <w:t>12. Officials</w:t>
      </w:r>
    </w:p>
    <w:p w14:paraId="27B90732" w14:textId="77777777" w:rsidR="00A273F2" w:rsidRPr="00F5614B" w:rsidRDefault="00A273F2" w:rsidP="00A273F2">
      <w:pPr>
        <w:jc w:val="both"/>
        <w:rPr>
          <w:rFonts w:ascii="Arial" w:hAnsi="Arial" w:cs="Arial"/>
          <w:color w:val="000000"/>
          <w:sz w:val="14"/>
          <w:szCs w:val="16"/>
          <w:lang w:val="en-GB"/>
        </w:rPr>
      </w:pPr>
      <w:r w:rsidRPr="00F5614B">
        <w:rPr>
          <w:rFonts w:ascii="Arial" w:hAnsi="Arial" w:cs="Arial"/>
          <w:color w:val="000000"/>
          <w:sz w:val="14"/>
          <w:szCs w:val="16"/>
          <w:lang w:val="en-GB"/>
        </w:rPr>
        <w:t xml:space="preserve">The Seller warrants that no official of </w:t>
      </w:r>
      <w:r w:rsidRPr="00F5614B">
        <w:rPr>
          <w:rFonts w:ascii="Arial" w:hAnsi="Arial" w:cs="Arial"/>
          <w:sz w:val="14"/>
          <w:szCs w:val="14"/>
          <w:lang w:val="en-GB"/>
        </w:rPr>
        <w:t>the Contracting Authority</w:t>
      </w:r>
      <w:r w:rsidRPr="00F5614B">
        <w:rPr>
          <w:rFonts w:ascii="Arial" w:hAnsi="Arial" w:cs="Arial"/>
          <w:color w:val="000000"/>
          <w:sz w:val="14"/>
          <w:szCs w:val="16"/>
          <w:lang w:val="en-GB"/>
        </w:rPr>
        <w:t xml:space="preserve"> and/or its partner has received or will be offered by the Seller any direct or indirect benefit arising from this Contract. </w:t>
      </w:r>
    </w:p>
    <w:p w14:paraId="0055C257" w14:textId="77777777" w:rsidR="00A273F2" w:rsidRPr="00F5614B" w:rsidRDefault="00A273F2" w:rsidP="00A273F2">
      <w:pPr>
        <w:jc w:val="both"/>
        <w:rPr>
          <w:rFonts w:ascii="Arial" w:hAnsi="Arial" w:cs="Arial"/>
          <w:color w:val="000000"/>
          <w:sz w:val="14"/>
          <w:szCs w:val="16"/>
          <w:lang w:val="en-GB"/>
        </w:rPr>
      </w:pPr>
    </w:p>
    <w:p w14:paraId="750D276B" w14:textId="77777777" w:rsidR="00A273F2" w:rsidRPr="00F5614B" w:rsidRDefault="00A273F2" w:rsidP="00A273F2">
      <w:pPr>
        <w:jc w:val="both"/>
        <w:rPr>
          <w:rFonts w:ascii="Arial" w:hAnsi="Arial" w:cs="Arial"/>
          <w:b/>
          <w:caps/>
          <w:color w:val="000000"/>
          <w:sz w:val="14"/>
          <w:szCs w:val="16"/>
          <w:lang w:val="en-GB"/>
        </w:rPr>
      </w:pPr>
      <w:r w:rsidRPr="00F5614B">
        <w:rPr>
          <w:rFonts w:ascii="Arial" w:hAnsi="Arial" w:cs="Arial"/>
          <w:b/>
          <w:caps/>
          <w:color w:val="000000"/>
          <w:sz w:val="14"/>
          <w:szCs w:val="16"/>
          <w:lang w:val="en-GB"/>
        </w:rPr>
        <w:t>13. Child labour and forced labour</w:t>
      </w:r>
    </w:p>
    <w:p w14:paraId="14AE2D56" w14:textId="77777777" w:rsidR="00A273F2" w:rsidRPr="00F5614B" w:rsidRDefault="00A273F2" w:rsidP="00A273F2">
      <w:pPr>
        <w:jc w:val="both"/>
        <w:rPr>
          <w:rFonts w:ascii="Arial" w:hAnsi="Arial" w:cs="Arial"/>
          <w:sz w:val="14"/>
          <w:szCs w:val="16"/>
          <w:lang w:val="en-GB"/>
        </w:rPr>
      </w:pPr>
      <w:r w:rsidRPr="00F5614B">
        <w:rPr>
          <w:rFonts w:ascii="Arial" w:hAnsi="Arial" w:cs="Arial"/>
          <w:color w:val="000000"/>
          <w:sz w:val="14"/>
          <w:szCs w:val="16"/>
          <w:lang w:val="en-GB"/>
        </w:rPr>
        <w:t xml:space="preserve">The Seller warrants that it and its affiliates comply with the UN </w:t>
      </w:r>
      <w:r w:rsidRPr="00F5614B">
        <w:rPr>
          <w:rFonts w:ascii="Arial" w:hAnsi="Arial" w:cs="Arial"/>
          <w:i/>
          <w:iCs/>
          <w:color w:val="000000"/>
          <w:sz w:val="14"/>
          <w:szCs w:val="16"/>
          <w:lang w:val="en-GB"/>
        </w:rPr>
        <w:t>Convention on the Rights of the Child</w:t>
      </w:r>
      <w:r w:rsidRPr="00F5614B">
        <w:rPr>
          <w:rFonts w:ascii="Arial" w:hAnsi="Arial" w:cs="Arial"/>
          <w:color w:val="000000"/>
          <w:sz w:val="14"/>
          <w:szCs w:val="16"/>
          <w:lang w:val="en-GB"/>
        </w:rPr>
        <w:t xml:space="preserve"> - </w:t>
      </w:r>
      <w:r w:rsidRPr="00F5614B">
        <w:rPr>
          <w:rFonts w:ascii="Arial" w:hAnsi="Arial" w:cs="Arial"/>
          <w:sz w:val="14"/>
          <w:lang w:val="en-GB"/>
        </w:rPr>
        <w:t xml:space="preserve">UNGA Doc A/RES/44/25 (12 December 1989) with Annex – and that it or its affiliates has not made or will not make use of forced or compulsory labour as described in the </w:t>
      </w:r>
      <w:r w:rsidRPr="00F5614B">
        <w:rPr>
          <w:rFonts w:ascii="Arial" w:hAnsi="Arial" w:cs="Arial"/>
          <w:i/>
          <w:iCs/>
          <w:sz w:val="14"/>
          <w:lang w:val="en-GB"/>
        </w:rPr>
        <w:t>Forced labour Convention</w:t>
      </w:r>
      <w:r w:rsidRPr="00F5614B">
        <w:rPr>
          <w:rFonts w:ascii="Arial" w:hAnsi="Arial" w:cs="Arial"/>
          <w:sz w:val="14"/>
          <w:lang w:val="en-GB"/>
        </w:rPr>
        <w:t xml:space="preserve"> and in </w:t>
      </w:r>
      <w:r w:rsidRPr="00F5614B">
        <w:rPr>
          <w:rFonts w:ascii="Arial" w:hAnsi="Arial" w:cs="Arial"/>
          <w:i/>
          <w:iCs/>
          <w:sz w:val="14"/>
          <w:lang w:val="en-GB"/>
        </w:rPr>
        <w:t>the Abolition of Forced Labour Convention 105</w:t>
      </w:r>
      <w:r w:rsidRPr="00F5614B">
        <w:rPr>
          <w:rFonts w:ascii="Arial" w:hAnsi="Arial" w:cs="Arial"/>
          <w:sz w:val="14"/>
          <w:lang w:val="en-GB"/>
        </w:rPr>
        <w:t xml:space="preserve"> of the International Labour Organization</w:t>
      </w:r>
      <w:proofErr w:type="gramStart"/>
      <w:r w:rsidRPr="00F5614B">
        <w:rPr>
          <w:rFonts w:ascii="Arial" w:hAnsi="Arial" w:cs="Arial"/>
          <w:sz w:val="14"/>
          <w:lang w:val="en-GB"/>
        </w:rPr>
        <w:t>.</w:t>
      </w:r>
      <w:r w:rsidRPr="00F5614B">
        <w:rPr>
          <w:rFonts w:ascii="Arial" w:hAnsi="Arial" w:cs="Arial"/>
          <w:sz w:val="14"/>
          <w:szCs w:val="16"/>
          <w:lang w:val="en-GB"/>
        </w:rPr>
        <w:t xml:space="preserve"> Furthermore</w:t>
      </w:r>
      <w:proofErr w:type="gramEnd"/>
      <w:r w:rsidRPr="00F5614B">
        <w:rPr>
          <w:rFonts w:ascii="Arial" w:hAnsi="Arial" w:cs="Arial"/>
          <w:sz w:val="14"/>
          <w:szCs w:val="16"/>
          <w:lang w:val="en-GB"/>
        </w:rPr>
        <w:t xml:space="preserve"> the Seller warrants that it, and its affiliates, respect and uphold basic social rights and working conditions for their employees. </w:t>
      </w:r>
    </w:p>
    <w:p w14:paraId="790DE8AC" w14:textId="77777777" w:rsidR="00A273F2" w:rsidRPr="00F5614B" w:rsidRDefault="00A273F2" w:rsidP="00A273F2">
      <w:pPr>
        <w:jc w:val="both"/>
        <w:rPr>
          <w:rFonts w:ascii="Arial" w:hAnsi="Arial" w:cs="Arial"/>
          <w:sz w:val="14"/>
          <w:szCs w:val="16"/>
          <w:lang w:val="en-GB"/>
        </w:rPr>
      </w:pPr>
    </w:p>
    <w:p w14:paraId="25A403AD" w14:textId="77777777" w:rsidR="00A273F2" w:rsidRPr="00F5614B" w:rsidRDefault="00A273F2" w:rsidP="00A273F2">
      <w:pPr>
        <w:jc w:val="both"/>
        <w:rPr>
          <w:rFonts w:ascii="Arial" w:hAnsi="Arial" w:cs="Arial"/>
          <w:b/>
          <w:caps/>
          <w:sz w:val="14"/>
          <w:szCs w:val="16"/>
          <w:lang w:val="en-GB"/>
        </w:rPr>
      </w:pPr>
      <w:r w:rsidRPr="00F5614B">
        <w:rPr>
          <w:rFonts w:ascii="Arial" w:hAnsi="Arial" w:cs="Arial"/>
          <w:b/>
          <w:caps/>
          <w:sz w:val="14"/>
          <w:szCs w:val="16"/>
          <w:lang w:val="en-GB"/>
        </w:rPr>
        <w:t xml:space="preserve">14. Mines </w:t>
      </w:r>
    </w:p>
    <w:p w14:paraId="202DBA9F" w14:textId="77777777" w:rsidR="00A273F2" w:rsidRPr="00F5614B" w:rsidRDefault="00A273F2" w:rsidP="00A273F2">
      <w:pPr>
        <w:jc w:val="both"/>
        <w:rPr>
          <w:rFonts w:ascii="Arial" w:hAnsi="Arial" w:cs="Arial"/>
          <w:sz w:val="14"/>
          <w:szCs w:val="16"/>
          <w:lang w:val="en-GB"/>
        </w:rPr>
      </w:pPr>
      <w:r w:rsidRPr="00F5614B">
        <w:rPr>
          <w:rFonts w:ascii="Arial" w:hAnsi="Arial" w:cs="Arial"/>
          <w:sz w:val="14"/>
          <w:szCs w:val="16"/>
          <w:lang w:val="en-GB"/>
        </w:rPr>
        <w:t xml:space="preserve">The Seller warrants that it and its affiliates are NOT engaged in any development, </w:t>
      </w:r>
      <w:proofErr w:type="gramStart"/>
      <w:r w:rsidRPr="00F5614B">
        <w:rPr>
          <w:rFonts w:ascii="Arial" w:hAnsi="Arial" w:cs="Arial"/>
          <w:sz w:val="14"/>
          <w:szCs w:val="16"/>
          <w:lang w:val="en-GB"/>
        </w:rPr>
        <w:t>sale</w:t>
      </w:r>
      <w:proofErr w:type="gramEnd"/>
      <w:r w:rsidRPr="00F5614B">
        <w:rPr>
          <w:rFonts w:ascii="Arial" w:hAnsi="Arial" w:cs="Arial"/>
          <w:sz w:val="14"/>
          <w:szCs w:val="16"/>
          <w:lang w:val="en-GB"/>
        </w:rPr>
        <w:t xml:space="preserve"> or manufacture of anti-personnel mines and/or cluster bombs or components utilized in the manufacture of anti-personnel mines and/or cluster bombs. </w:t>
      </w:r>
    </w:p>
    <w:p w14:paraId="155D3723" w14:textId="77777777" w:rsidR="00A273F2" w:rsidRPr="00F5614B" w:rsidRDefault="00A273F2" w:rsidP="00A273F2">
      <w:pPr>
        <w:jc w:val="both"/>
        <w:rPr>
          <w:rFonts w:ascii="Arial" w:hAnsi="Arial" w:cs="Arial"/>
          <w:color w:val="000000"/>
          <w:sz w:val="14"/>
          <w:szCs w:val="16"/>
          <w:lang w:val="en-GB"/>
        </w:rPr>
      </w:pPr>
    </w:p>
    <w:p w14:paraId="3418F73B" w14:textId="77777777" w:rsidR="00A273F2" w:rsidRPr="00F5614B" w:rsidRDefault="00A273F2" w:rsidP="00A273F2">
      <w:pPr>
        <w:jc w:val="both"/>
        <w:rPr>
          <w:rFonts w:ascii="Arial" w:hAnsi="Arial" w:cs="Arial"/>
          <w:b/>
          <w:bCs/>
          <w:caps/>
          <w:color w:val="000000"/>
          <w:sz w:val="14"/>
          <w:szCs w:val="14"/>
          <w:lang w:val="en-GB"/>
        </w:rPr>
      </w:pPr>
      <w:r w:rsidRPr="00F5614B">
        <w:rPr>
          <w:rFonts w:ascii="Arial" w:hAnsi="Arial" w:cs="Arial"/>
          <w:b/>
          <w:bCs/>
          <w:caps/>
          <w:color w:val="000000"/>
          <w:sz w:val="14"/>
          <w:szCs w:val="14"/>
          <w:lang w:val="en-GB"/>
        </w:rPr>
        <w:t xml:space="preserve">15.  Ineligibility </w:t>
      </w:r>
    </w:p>
    <w:p w14:paraId="3CD17125" w14:textId="77777777" w:rsidR="00A273F2" w:rsidRPr="00F5614B" w:rsidRDefault="00A273F2" w:rsidP="00A273F2">
      <w:pPr>
        <w:jc w:val="both"/>
        <w:rPr>
          <w:rFonts w:ascii="Arial" w:hAnsi="Arial" w:cs="Arial"/>
          <w:color w:val="000000"/>
          <w:sz w:val="14"/>
          <w:szCs w:val="14"/>
          <w:lang w:val="en-GB"/>
        </w:rPr>
      </w:pPr>
      <w:r w:rsidRPr="00F5614B">
        <w:rPr>
          <w:rFonts w:ascii="Arial" w:hAnsi="Arial" w:cs="Arial"/>
          <w:color w:val="000000"/>
          <w:sz w:val="14"/>
          <w:szCs w:val="14"/>
          <w:lang w:val="en-GB"/>
        </w:rPr>
        <w:t xml:space="preserve">By signing the purchase order, the Seller certifies that he is NOT in one of the situations listed below: </w:t>
      </w:r>
    </w:p>
    <w:p w14:paraId="49EE62B2" w14:textId="77777777" w:rsidR="00A273F2" w:rsidRPr="00F5614B" w:rsidRDefault="00A273F2" w:rsidP="00A273F2">
      <w:pPr>
        <w:jc w:val="both"/>
        <w:rPr>
          <w:rFonts w:ascii="Arial" w:hAnsi="Arial" w:cs="Arial"/>
          <w:color w:val="000000"/>
          <w:sz w:val="14"/>
          <w:szCs w:val="14"/>
          <w:lang w:val="en-GB"/>
        </w:rPr>
      </w:pPr>
    </w:p>
    <w:p w14:paraId="594D20BA" w14:textId="77777777" w:rsidR="00A273F2" w:rsidRPr="00F5614B" w:rsidRDefault="00A273F2" w:rsidP="00A273F2">
      <w:pPr>
        <w:numPr>
          <w:ilvl w:val="0"/>
          <w:numId w:val="2"/>
        </w:numPr>
        <w:jc w:val="both"/>
        <w:rPr>
          <w:rFonts w:ascii="Arial" w:hAnsi="Arial" w:cs="Arial"/>
          <w:sz w:val="14"/>
          <w:szCs w:val="14"/>
          <w:lang w:val="en-GB"/>
        </w:rPr>
      </w:pPr>
      <w:r w:rsidRPr="00F5614B">
        <w:rPr>
          <w:rFonts w:ascii="Arial" w:hAnsi="Arial" w:cs="Arial"/>
          <w:sz w:val="14"/>
          <w:szCs w:val="14"/>
          <w:lang w:val="en-GB"/>
        </w:rPr>
        <w:t xml:space="preserve">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sidRPr="00F5614B">
        <w:rPr>
          <w:rFonts w:ascii="Arial" w:hAnsi="Arial" w:cs="Arial"/>
          <w:sz w:val="14"/>
          <w:szCs w:val="14"/>
          <w:lang w:val="en-GB"/>
        </w:rPr>
        <w:t>regulations;</w:t>
      </w:r>
      <w:proofErr w:type="gramEnd"/>
    </w:p>
    <w:p w14:paraId="7EED6625" w14:textId="77777777" w:rsidR="00A273F2" w:rsidRPr="00F5614B" w:rsidRDefault="00A273F2" w:rsidP="00A273F2">
      <w:pPr>
        <w:numPr>
          <w:ilvl w:val="0"/>
          <w:numId w:val="2"/>
        </w:numPr>
        <w:jc w:val="both"/>
        <w:rPr>
          <w:rFonts w:ascii="Arial" w:hAnsi="Arial" w:cs="Arial"/>
          <w:sz w:val="14"/>
          <w:szCs w:val="14"/>
          <w:lang w:val="en-GB"/>
        </w:rPr>
      </w:pPr>
      <w:r w:rsidRPr="00F5614B">
        <w:rPr>
          <w:rFonts w:ascii="Arial" w:hAnsi="Arial" w:cs="Arial"/>
          <w:sz w:val="14"/>
          <w:szCs w:val="14"/>
          <w:lang w:val="en-GB"/>
        </w:rPr>
        <w:t xml:space="preserve">He has been convicted of an offence concerning his professional conduct by a judgement that has the force of res </w:t>
      </w:r>
      <w:proofErr w:type="gramStart"/>
      <w:r w:rsidRPr="00F5614B">
        <w:rPr>
          <w:rFonts w:ascii="Arial" w:hAnsi="Arial" w:cs="Arial"/>
          <w:sz w:val="14"/>
          <w:szCs w:val="14"/>
          <w:lang w:val="en-GB"/>
        </w:rPr>
        <w:t>judicata;</w:t>
      </w:r>
      <w:proofErr w:type="gramEnd"/>
    </w:p>
    <w:p w14:paraId="74748CD4" w14:textId="77777777" w:rsidR="00A273F2" w:rsidRPr="00F5614B" w:rsidRDefault="00A273F2" w:rsidP="00A273F2">
      <w:pPr>
        <w:numPr>
          <w:ilvl w:val="0"/>
          <w:numId w:val="2"/>
        </w:numPr>
        <w:jc w:val="both"/>
        <w:rPr>
          <w:rFonts w:ascii="Arial" w:hAnsi="Arial" w:cs="Arial"/>
          <w:sz w:val="14"/>
          <w:szCs w:val="14"/>
          <w:lang w:val="en-GB"/>
        </w:rPr>
      </w:pPr>
      <w:r w:rsidRPr="00F5614B">
        <w:rPr>
          <w:rFonts w:ascii="Arial" w:hAnsi="Arial" w:cs="Arial"/>
          <w:sz w:val="14"/>
          <w:szCs w:val="14"/>
          <w:lang w:val="en-GB"/>
        </w:rPr>
        <w:t xml:space="preserve">He has been guilty of grave professional misconduct proven by any means that the Contracting Authority can </w:t>
      </w:r>
      <w:proofErr w:type="gramStart"/>
      <w:r w:rsidRPr="00F5614B">
        <w:rPr>
          <w:rFonts w:ascii="Arial" w:hAnsi="Arial" w:cs="Arial"/>
          <w:sz w:val="14"/>
          <w:szCs w:val="14"/>
          <w:lang w:val="en-GB"/>
        </w:rPr>
        <w:t>justify;</w:t>
      </w:r>
      <w:proofErr w:type="gramEnd"/>
    </w:p>
    <w:p w14:paraId="364B96BB" w14:textId="77777777" w:rsidR="00A273F2" w:rsidRPr="00F5614B" w:rsidRDefault="00A273F2" w:rsidP="00A273F2">
      <w:pPr>
        <w:numPr>
          <w:ilvl w:val="0"/>
          <w:numId w:val="2"/>
        </w:numPr>
        <w:jc w:val="both"/>
        <w:rPr>
          <w:rFonts w:ascii="Arial" w:hAnsi="Arial" w:cs="Arial"/>
          <w:sz w:val="14"/>
          <w:szCs w:val="14"/>
          <w:lang w:val="en-GB"/>
        </w:rPr>
      </w:pPr>
      <w:r w:rsidRPr="00F5614B">
        <w:rPr>
          <w:rFonts w:ascii="Arial" w:hAnsi="Arial" w:cs="Arial"/>
          <w:sz w:val="14"/>
          <w:szCs w:val="14"/>
          <w:lang w:val="en-GB"/>
        </w:rPr>
        <w:t xml:space="preserve">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w:t>
      </w:r>
      <w:proofErr w:type="gramStart"/>
      <w:r w:rsidRPr="00F5614B">
        <w:rPr>
          <w:rFonts w:ascii="Arial" w:hAnsi="Arial" w:cs="Arial"/>
          <w:sz w:val="14"/>
          <w:szCs w:val="14"/>
          <w:lang w:val="en-GB"/>
        </w:rPr>
        <w:t>performed;</w:t>
      </w:r>
      <w:proofErr w:type="gramEnd"/>
    </w:p>
    <w:p w14:paraId="0CE24533" w14:textId="77777777" w:rsidR="00A273F2" w:rsidRPr="00F5614B" w:rsidRDefault="00A273F2" w:rsidP="00A273F2">
      <w:pPr>
        <w:numPr>
          <w:ilvl w:val="0"/>
          <w:numId w:val="2"/>
        </w:numPr>
        <w:jc w:val="both"/>
        <w:rPr>
          <w:rFonts w:ascii="Arial" w:hAnsi="Arial" w:cs="Arial"/>
          <w:sz w:val="14"/>
          <w:szCs w:val="14"/>
          <w:lang w:val="en-GB"/>
        </w:rPr>
      </w:pPr>
      <w:r w:rsidRPr="00F5614B">
        <w:rPr>
          <w:rFonts w:ascii="Arial" w:hAnsi="Arial" w:cs="Arial"/>
          <w:sz w:val="14"/>
          <w:szCs w:val="14"/>
          <w:lang w:val="en-GB"/>
        </w:rPr>
        <w:t xml:space="preserve">He has been the subject of a judgement that has the force of res judicata for fraud, corruption, involvement in a criminal organisation or any other illegal </w:t>
      </w:r>
      <w:proofErr w:type="gramStart"/>
      <w:r w:rsidRPr="00F5614B">
        <w:rPr>
          <w:rFonts w:ascii="Arial" w:hAnsi="Arial" w:cs="Arial"/>
          <w:sz w:val="14"/>
          <w:szCs w:val="14"/>
          <w:lang w:val="en-GB"/>
        </w:rPr>
        <w:t>activity;</w:t>
      </w:r>
      <w:proofErr w:type="gramEnd"/>
    </w:p>
    <w:p w14:paraId="5F857105" w14:textId="77777777" w:rsidR="00A273F2" w:rsidRPr="00F5614B" w:rsidRDefault="00A273F2" w:rsidP="00A273F2">
      <w:pPr>
        <w:numPr>
          <w:ilvl w:val="0"/>
          <w:numId w:val="2"/>
        </w:numPr>
        <w:jc w:val="both"/>
        <w:rPr>
          <w:rFonts w:ascii="Arial" w:hAnsi="Arial" w:cs="Arial"/>
          <w:sz w:val="14"/>
          <w:szCs w:val="14"/>
          <w:lang w:val="en-GB"/>
        </w:rPr>
      </w:pPr>
      <w:r w:rsidRPr="00F5614B">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1D4DAF33" w14:textId="77777777" w:rsidR="00A273F2" w:rsidRPr="00F5614B" w:rsidRDefault="00A273F2" w:rsidP="00A273F2">
      <w:pPr>
        <w:jc w:val="both"/>
        <w:rPr>
          <w:rFonts w:ascii="Arial" w:hAnsi="Arial" w:cs="Arial"/>
          <w:b/>
          <w:bCs/>
          <w:color w:val="000000"/>
          <w:sz w:val="14"/>
          <w:szCs w:val="14"/>
          <w:lang w:val="en-GB"/>
        </w:rPr>
      </w:pPr>
    </w:p>
    <w:p w14:paraId="4846FDF6" w14:textId="77777777" w:rsidR="00A273F2" w:rsidRPr="00F5614B" w:rsidRDefault="00A273F2" w:rsidP="00A273F2">
      <w:pPr>
        <w:jc w:val="both"/>
        <w:rPr>
          <w:rFonts w:ascii="Arial" w:hAnsi="Arial" w:cs="Arial"/>
          <w:b/>
          <w:caps/>
          <w:sz w:val="14"/>
          <w:szCs w:val="14"/>
          <w:lang w:val="en-GB"/>
        </w:rPr>
      </w:pPr>
      <w:r w:rsidRPr="00F5614B">
        <w:rPr>
          <w:rFonts w:ascii="Arial" w:hAnsi="Arial" w:cs="Arial"/>
          <w:b/>
          <w:caps/>
          <w:sz w:val="14"/>
          <w:szCs w:val="14"/>
          <w:lang w:val="en-GB"/>
        </w:rPr>
        <w:t>16. Corrupt practices</w:t>
      </w:r>
    </w:p>
    <w:p w14:paraId="66899650" w14:textId="77777777" w:rsidR="00A273F2" w:rsidRPr="00F5614B" w:rsidRDefault="00A273F2" w:rsidP="00A273F2">
      <w:pPr>
        <w:jc w:val="both"/>
        <w:rPr>
          <w:rFonts w:ascii="Arial" w:hAnsi="Arial" w:cs="Arial"/>
          <w:bCs/>
          <w:color w:val="000000"/>
          <w:sz w:val="14"/>
          <w:szCs w:val="14"/>
          <w:lang w:val="en-GB"/>
        </w:rPr>
      </w:pPr>
      <w:r w:rsidRPr="00F5614B">
        <w:rPr>
          <w:rFonts w:ascii="Arial" w:hAnsi="Arial" w:cs="Arial"/>
          <w:sz w:val="14"/>
          <w:szCs w:val="14"/>
          <w:lang w:val="en-GB"/>
        </w:rPr>
        <w:t xml:space="preserve">The Seller and his personnel shall refrain from performing, </w:t>
      </w:r>
      <w:proofErr w:type="gramStart"/>
      <w:r w:rsidRPr="00F5614B">
        <w:rPr>
          <w:rFonts w:ascii="Arial" w:hAnsi="Arial" w:cs="Arial"/>
          <w:sz w:val="14"/>
          <w:szCs w:val="14"/>
          <w:lang w:val="en-GB"/>
        </w:rPr>
        <w:t>condoning</w:t>
      </w:r>
      <w:proofErr w:type="gramEnd"/>
      <w:r w:rsidRPr="00F5614B">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F5614B">
        <w:rPr>
          <w:rFonts w:ascii="Arial" w:hAnsi="Arial" w:cs="Arial"/>
          <w:bCs/>
          <w:color w:val="000000"/>
          <w:sz w:val="14"/>
          <w:szCs w:val="14"/>
          <w:lang w:val="en-GB"/>
        </w:rPr>
        <w:t xml:space="preserve">“Corrupt practice” means the offering, giving, receiving, or soliciting, directly or indirectly, of anything of value </w:t>
      </w:r>
      <w:r w:rsidRPr="00F5614B">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5614B">
        <w:rPr>
          <w:rFonts w:ascii="Arial" w:hAnsi="Arial" w:cs="Arial"/>
          <w:bCs/>
          <w:color w:val="000000"/>
          <w:sz w:val="14"/>
          <w:szCs w:val="14"/>
          <w:lang w:val="en-GB"/>
        </w:rPr>
        <w:t xml:space="preserve"> </w:t>
      </w:r>
    </w:p>
    <w:p w14:paraId="475873FF" w14:textId="77777777" w:rsidR="00A273F2" w:rsidRPr="00F5614B" w:rsidRDefault="00A273F2" w:rsidP="00A273F2">
      <w:pPr>
        <w:jc w:val="both"/>
        <w:rPr>
          <w:rFonts w:ascii="Arial" w:hAnsi="Arial" w:cs="Arial"/>
          <w:sz w:val="14"/>
          <w:szCs w:val="14"/>
          <w:lang w:val="en-GB"/>
        </w:rPr>
      </w:pPr>
    </w:p>
    <w:p w14:paraId="2766DDEC"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w:t>
      </w:r>
      <w:proofErr w:type="gramStart"/>
      <w:r w:rsidRPr="00F5614B">
        <w:rPr>
          <w:rFonts w:ascii="Arial" w:hAnsi="Arial" w:cs="Arial"/>
          <w:sz w:val="14"/>
          <w:szCs w:val="14"/>
          <w:lang w:val="en-GB"/>
        </w:rPr>
        <w:t>payment</w:t>
      </w:r>
      <w:proofErr w:type="gramEnd"/>
      <w:r w:rsidRPr="00F5614B">
        <w:rPr>
          <w:rFonts w:ascii="Arial" w:hAnsi="Arial" w:cs="Arial"/>
          <w:sz w:val="14"/>
          <w:szCs w:val="14"/>
          <w:lang w:val="en-GB"/>
        </w:rPr>
        <w:t xml:space="preserve"> or other consideration in connection with, or in relation to, or in discharge of, his obligations under the Contract.  </w:t>
      </w:r>
    </w:p>
    <w:p w14:paraId="305C69DF"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lastRenderedPageBreak/>
        <w:t xml:space="preserve">Transactions are undertaken with due consideration to the arm's length principle (ALP) in that the parties to transactions are independent and on an equal footing.  </w:t>
      </w:r>
    </w:p>
    <w:p w14:paraId="64566042" w14:textId="77777777" w:rsidR="00A273F2" w:rsidRPr="00F5614B" w:rsidRDefault="00A273F2" w:rsidP="00A273F2">
      <w:pPr>
        <w:jc w:val="both"/>
        <w:rPr>
          <w:rFonts w:ascii="Arial" w:hAnsi="Arial" w:cs="Arial"/>
          <w:sz w:val="14"/>
          <w:szCs w:val="14"/>
          <w:lang w:val="en-GB"/>
        </w:rPr>
      </w:pPr>
    </w:p>
    <w:p w14:paraId="60B7B26B"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The execution of the Contract shall not give rise to unusual commercial expenses</w:t>
      </w:r>
      <w:proofErr w:type="gramStart"/>
      <w:r w:rsidRPr="00F5614B">
        <w:rPr>
          <w:rFonts w:ascii="Arial" w:hAnsi="Arial" w:cs="Arial"/>
          <w:sz w:val="14"/>
          <w:szCs w:val="14"/>
          <w:lang w:val="en-GB"/>
        </w:rPr>
        <w:t xml:space="preserve">. </w:t>
      </w:r>
      <w:proofErr w:type="gramEnd"/>
      <w:r w:rsidRPr="00F5614B">
        <w:rPr>
          <w:rFonts w:ascii="Arial" w:hAnsi="Arial" w:cs="Arial"/>
          <w:sz w:val="14"/>
          <w:szCs w:val="14"/>
          <w:lang w:val="en-GB"/>
        </w:rPr>
        <w:t xml:space="preserve">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F5614B">
        <w:rPr>
          <w:rFonts w:ascii="Arial" w:hAnsi="Arial" w:cs="Arial"/>
          <w:sz w:val="14"/>
          <w:szCs w:val="14"/>
          <w:lang w:val="en-GB"/>
        </w:rPr>
        <w:t>identified</w:t>
      </w:r>
      <w:proofErr w:type="gramEnd"/>
      <w:r w:rsidRPr="00F5614B">
        <w:rPr>
          <w:rFonts w:ascii="Arial" w:hAnsi="Arial" w:cs="Arial"/>
          <w:sz w:val="14"/>
          <w:szCs w:val="14"/>
          <w:lang w:val="en-GB"/>
        </w:rPr>
        <w:t xml:space="preserve"> or commission paid to a company which has the appearance of being a front company.</w:t>
      </w:r>
    </w:p>
    <w:p w14:paraId="0244A909" w14:textId="77777777" w:rsidR="00A273F2" w:rsidRPr="00F5614B" w:rsidRDefault="00A273F2" w:rsidP="00A273F2">
      <w:pPr>
        <w:jc w:val="both"/>
        <w:rPr>
          <w:rFonts w:ascii="Arial" w:hAnsi="Arial" w:cs="Arial"/>
          <w:b/>
          <w:caps/>
          <w:sz w:val="14"/>
          <w:szCs w:val="14"/>
          <w:lang w:val="en-GB"/>
        </w:rPr>
      </w:pPr>
    </w:p>
    <w:p w14:paraId="1F1582E8" w14:textId="77777777" w:rsidR="00A273F2" w:rsidRPr="00F5614B" w:rsidRDefault="00A273F2" w:rsidP="00A273F2">
      <w:pPr>
        <w:jc w:val="both"/>
        <w:rPr>
          <w:rFonts w:ascii="Arial" w:hAnsi="Arial" w:cs="Arial"/>
          <w:b/>
          <w:caps/>
          <w:sz w:val="14"/>
          <w:szCs w:val="14"/>
          <w:lang w:val="en-GB"/>
        </w:rPr>
      </w:pPr>
      <w:r w:rsidRPr="00F5614B">
        <w:rPr>
          <w:rFonts w:ascii="Arial" w:hAnsi="Arial" w:cs="Arial"/>
          <w:b/>
          <w:caps/>
          <w:sz w:val="14"/>
          <w:szCs w:val="14"/>
          <w:lang w:val="en-GB"/>
        </w:rPr>
        <w:t>17. Discretion and confidentiality</w:t>
      </w:r>
    </w:p>
    <w:p w14:paraId="174BC073" w14:textId="77777777" w:rsidR="00A273F2" w:rsidRPr="00F5614B" w:rsidRDefault="00A273F2" w:rsidP="00A273F2">
      <w:pPr>
        <w:jc w:val="both"/>
        <w:rPr>
          <w:rFonts w:ascii="Arial" w:hAnsi="Arial" w:cs="Arial"/>
          <w:b/>
          <w:bCs/>
          <w:sz w:val="14"/>
          <w:szCs w:val="14"/>
          <w:lang w:val="en-GB"/>
        </w:rPr>
      </w:pPr>
      <w:r w:rsidRPr="00F5614B">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w:t>
      </w:r>
      <w:proofErr w:type="gramStart"/>
      <w:r w:rsidRPr="00F5614B">
        <w:rPr>
          <w:rFonts w:ascii="Arial" w:hAnsi="Arial" w:cs="Arial"/>
          <w:sz w:val="14"/>
          <w:szCs w:val="14"/>
          <w:lang w:val="en-GB"/>
        </w:rPr>
        <w:t xml:space="preserve">. </w:t>
      </w:r>
      <w:proofErr w:type="gramEnd"/>
      <w:r w:rsidRPr="00F5614B">
        <w:rPr>
          <w:rFonts w:ascii="Arial" w:hAnsi="Arial" w:cs="Arial"/>
          <w:sz w:val="14"/>
          <w:szCs w:val="14"/>
          <w:lang w:val="en-GB"/>
        </w:rPr>
        <w:t>It shall</w:t>
      </w:r>
      <w:proofErr w:type="gramStart"/>
      <w:r w:rsidRPr="00F5614B">
        <w:rPr>
          <w:rFonts w:ascii="Arial" w:hAnsi="Arial" w:cs="Arial"/>
          <w:sz w:val="14"/>
          <w:szCs w:val="14"/>
          <w:lang w:val="en-GB"/>
        </w:rPr>
        <w:t>, in particular, refrain</w:t>
      </w:r>
      <w:proofErr w:type="gramEnd"/>
      <w:r w:rsidRPr="00F5614B">
        <w:rPr>
          <w:rFonts w:ascii="Arial" w:hAnsi="Arial" w:cs="Arial"/>
          <w:sz w:val="14"/>
          <w:szCs w:val="14"/>
          <w:lang w:val="en-GB"/>
        </w:rPr>
        <w:t xml:space="preserve"> from making any public statements concerning the project or the delivery without the prior approval of the Contracting Authority.  </w:t>
      </w:r>
    </w:p>
    <w:p w14:paraId="5022AECE" w14:textId="77777777" w:rsidR="00A273F2" w:rsidRPr="00F5614B" w:rsidRDefault="00A273F2" w:rsidP="00A273F2">
      <w:pPr>
        <w:jc w:val="both"/>
        <w:rPr>
          <w:rFonts w:ascii="Arial" w:hAnsi="Arial" w:cs="Arial"/>
          <w:b/>
          <w:bCs/>
          <w:sz w:val="14"/>
          <w:szCs w:val="14"/>
          <w:lang w:val="en-GB"/>
        </w:rPr>
      </w:pPr>
    </w:p>
    <w:p w14:paraId="5D98E30F" w14:textId="77777777" w:rsidR="00A273F2" w:rsidRPr="00F5614B" w:rsidRDefault="00A273F2" w:rsidP="00A273F2">
      <w:pPr>
        <w:jc w:val="both"/>
        <w:rPr>
          <w:rFonts w:ascii="Arial" w:hAnsi="Arial" w:cs="Arial"/>
          <w:b/>
          <w:bCs/>
          <w:sz w:val="14"/>
          <w:szCs w:val="14"/>
          <w:lang w:val="en-GB"/>
        </w:rPr>
      </w:pPr>
      <w:r w:rsidRPr="00F5614B">
        <w:rPr>
          <w:rFonts w:ascii="Arial" w:hAnsi="Arial" w:cs="Arial"/>
          <w:b/>
          <w:bCs/>
          <w:sz w:val="14"/>
          <w:szCs w:val="14"/>
          <w:lang w:val="en-GB"/>
        </w:rPr>
        <w:t>18. CHECKS AND AUDITS</w:t>
      </w:r>
    </w:p>
    <w:p w14:paraId="4D4BA891" w14:textId="77777777" w:rsidR="00A273F2" w:rsidRPr="00F5614B" w:rsidRDefault="00A273F2" w:rsidP="00A273F2">
      <w:pPr>
        <w:jc w:val="both"/>
        <w:rPr>
          <w:rFonts w:ascii="Arial" w:hAnsi="Arial" w:cs="Arial"/>
          <w:sz w:val="14"/>
          <w:szCs w:val="14"/>
          <w:lang w:val="en-GB"/>
        </w:rPr>
      </w:pPr>
      <w:r w:rsidRPr="00F5614B">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w:t>
      </w:r>
      <w:proofErr w:type="gramStart"/>
      <w:r w:rsidRPr="00F5614B">
        <w:rPr>
          <w:rFonts w:ascii="Arial" w:hAnsi="Arial" w:cs="Arial"/>
          <w:sz w:val="14"/>
          <w:szCs w:val="14"/>
          <w:lang w:val="en-GB"/>
        </w:rPr>
        <w:t xml:space="preserve">. </w:t>
      </w:r>
      <w:proofErr w:type="gramEnd"/>
      <w:r w:rsidRPr="00F5614B">
        <w:rPr>
          <w:rFonts w:ascii="Arial" w:hAnsi="Arial" w:cs="Arial"/>
          <w:sz w:val="14"/>
          <w:szCs w:val="14"/>
          <w:lang w:val="en-GB"/>
        </w:rPr>
        <w:t>In particular, the Contracting Authority may carry out whatever documentary or on-the-spot checks it deems necessary to find evidence in case of suspected unusual commercial expenses.</w:t>
      </w:r>
    </w:p>
    <w:p w14:paraId="6A8E8EA7" w14:textId="77777777" w:rsidR="00A273F2" w:rsidRPr="00F5614B" w:rsidRDefault="00A273F2" w:rsidP="00A273F2">
      <w:pPr>
        <w:jc w:val="both"/>
        <w:rPr>
          <w:rFonts w:ascii="Arial" w:hAnsi="Arial" w:cs="Arial"/>
          <w:sz w:val="14"/>
          <w:szCs w:val="14"/>
          <w:lang w:val="en-GB"/>
        </w:rPr>
      </w:pPr>
    </w:p>
    <w:p w14:paraId="7A037D8C" w14:textId="77777777" w:rsidR="00A273F2" w:rsidRPr="00F5614B" w:rsidRDefault="00A273F2" w:rsidP="00A273F2">
      <w:pPr>
        <w:rPr>
          <w:rFonts w:ascii="Arial" w:hAnsi="Arial" w:cs="Arial"/>
          <w:b/>
          <w:sz w:val="14"/>
          <w:szCs w:val="14"/>
          <w:lang w:val="en-GB"/>
        </w:rPr>
      </w:pPr>
      <w:r w:rsidRPr="00F5614B">
        <w:rPr>
          <w:rFonts w:ascii="Arial" w:hAnsi="Arial" w:cs="Arial"/>
          <w:b/>
          <w:sz w:val="14"/>
          <w:szCs w:val="14"/>
          <w:lang w:val="en-GB"/>
        </w:rPr>
        <w:t>19. LIABILITY</w:t>
      </w:r>
    </w:p>
    <w:p w14:paraId="72F45EBD" w14:textId="77777777" w:rsidR="00175301" w:rsidRDefault="00A273F2" w:rsidP="00175301">
      <w:pPr>
        <w:autoSpaceDE w:val="0"/>
        <w:autoSpaceDN w:val="0"/>
        <w:adjustRightInd w:val="0"/>
        <w:rPr>
          <w:rFonts w:ascii="Arial" w:hAnsi="Arial" w:cs="Arial"/>
          <w:sz w:val="14"/>
          <w:szCs w:val="14"/>
          <w:lang w:val="en-GB"/>
        </w:rPr>
      </w:pPr>
      <w:r w:rsidRPr="00F5614B">
        <w:rPr>
          <w:rFonts w:ascii="Arial" w:hAnsi="Arial" w:cs="Arial"/>
          <w:sz w:val="14"/>
          <w:szCs w:val="14"/>
          <w:lang w:val="en-GB"/>
        </w:rPr>
        <w:t>Under no circumstances or for no reason whatsoever will the Back Donor entertain any request for indemnity or payment directly submitted by the Contrac</w:t>
      </w:r>
      <w:r w:rsidR="00175301">
        <w:rPr>
          <w:rFonts w:ascii="Arial" w:hAnsi="Arial" w:cs="Arial"/>
          <w:sz w:val="14"/>
          <w:szCs w:val="14"/>
          <w:lang w:val="en-GB"/>
        </w:rPr>
        <w:t xml:space="preserve">ting Authorities Contractors.      </w:t>
      </w:r>
    </w:p>
    <w:p w14:paraId="23E374AB" w14:textId="77777777" w:rsidR="00175301" w:rsidRDefault="00175301" w:rsidP="00175301">
      <w:pPr>
        <w:autoSpaceDE w:val="0"/>
        <w:autoSpaceDN w:val="0"/>
        <w:adjustRightInd w:val="0"/>
        <w:rPr>
          <w:rFonts w:ascii="Arial" w:hAnsi="Arial" w:cs="Arial"/>
          <w:sz w:val="14"/>
          <w:szCs w:val="14"/>
          <w:lang w:val="en-GB"/>
        </w:rPr>
      </w:pPr>
    </w:p>
    <w:p w14:paraId="67FF8F46" w14:textId="77777777" w:rsidR="00175301" w:rsidRPr="00175301" w:rsidRDefault="00175301" w:rsidP="00175301">
      <w:pPr>
        <w:autoSpaceDE w:val="0"/>
        <w:autoSpaceDN w:val="0"/>
        <w:adjustRightInd w:val="0"/>
        <w:rPr>
          <w:rFonts w:ascii="Arial" w:hAnsi="Arial" w:cs="Arial"/>
          <w:b/>
          <w:sz w:val="14"/>
          <w:szCs w:val="14"/>
          <w:lang w:val="en-GB"/>
        </w:rPr>
      </w:pPr>
      <w:r w:rsidRPr="00175301">
        <w:rPr>
          <w:rFonts w:ascii="Arial" w:hAnsi="Arial" w:cs="Arial"/>
          <w:b/>
          <w:sz w:val="14"/>
          <w:szCs w:val="14"/>
          <w:lang w:val="en-GB"/>
        </w:rPr>
        <w:t>20. ELECTRONIC SCREENING</w:t>
      </w:r>
    </w:p>
    <w:p w14:paraId="52285163" w14:textId="77777777" w:rsidR="00175301" w:rsidRPr="00E24CDE" w:rsidRDefault="00175301" w:rsidP="00175301">
      <w:pPr>
        <w:autoSpaceDE w:val="0"/>
        <w:autoSpaceDN w:val="0"/>
        <w:adjustRightInd w:val="0"/>
        <w:rPr>
          <w:rFonts w:ascii="Arial" w:hAnsi="Arial" w:cs="Arial"/>
          <w:sz w:val="14"/>
          <w:szCs w:val="14"/>
          <w:lang w:val="en-GB"/>
        </w:rPr>
        <w:sectPr w:rsidR="00175301" w:rsidRPr="00E24CDE" w:rsidSect="00196858">
          <w:headerReference w:type="even" r:id="rId15"/>
          <w:headerReference w:type="default" r:id="rId16"/>
          <w:footerReference w:type="default" r:id="rId17"/>
          <w:headerReference w:type="first" r:id="rId18"/>
          <w:pgSz w:w="12240" w:h="15840"/>
          <w:pgMar w:top="1701" w:right="1134" w:bottom="1701" w:left="1134" w:header="720" w:footer="720" w:gutter="0"/>
          <w:cols w:num="2" w:space="709"/>
          <w:docGrid w:linePitch="360"/>
        </w:sectPr>
      </w:pPr>
      <w:r w:rsidRPr="00175301">
        <w:rPr>
          <w:rFonts w:ascii="Arial" w:hAnsi="Arial" w:cs="Arial"/>
          <w:sz w:val="14"/>
          <w:szCs w:val="14"/>
          <w:lang w:val="en-GB"/>
        </w:rPr>
        <w:t>NCA may be required to verify the identity of its suppliers/contractors and to check that its suppliers/contractors have not been involved in illegal activities</w:t>
      </w:r>
      <w:proofErr w:type="gramStart"/>
      <w:r w:rsidRPr="00175301">
        <w:rPr>
          <w:rFonts w:ascii="Arial" w:hAnsi="Arial" w:cs="Arial"/>
          <w:sz w:val="14"/>
          <w:szCs w:val="14"/>
          <w:lang w:val="en-GB"/>
        </w:rPr>
        <w:t xml:space="preserve">. </w:t>
      </w:r>
      <w:proofErr w:type="gramEnd"/>
      <w:r w:rsidRPr="00175301">
        <w:rPr>
          <w:rFonts w:ascii="Arial" w:hAnsi="Arial" w:cs="Arial"/>
          <w:sz w:val="14"/>
          <w:szCs w:val="14"/>
          <w:lang w:val="en-GB"/>
        </w:rPr>
        <w:t xml:space="preserve">NCA reserves the right to use electronic screening tools for this purpose.  </w:t>
      </w:r>
      <w:r>
        <w:rPr>
          <w:rFonts w:ascii="Arial" w:hAnsi="Arial" w:cs="Arial"/>
          <w:sz w:val="14"/>
          <w:szCs w:val="14"/>
          <w:lang w:val="en-GB"/>
        </w:rPr>
        <w:t xml:space="preserve">  </w:t>
      </w:r>
    </w:p>
    <w:p w14:paraId="54EA160B" w14:textId="77777777" w:rsidR="00796609" w:rsidRPr="00796609" w:rsidRDefault="00796609" w:rsidP="00796609">
      <w:pPr>
        <w:autoSpaceDE w:val="0"/>
        <w:autoSpaceDN w:val="0"/>
        <w:adjustRightInd w:val="0"/>
        <w:jc w:val="center"/>
        <w:rPr>
          <w:rFonts w:ascii="Arial" w:eastAsia="Calibri" w:hAnsi="Arial" w:cs="Arial"/>
          <w:b/>
          <w:sz w:val="28"/>
          <w:szCs w:val="28"/>
          <w:lang w:val="en-GB" w:eastAsia="en-US"/>
        </w:rPr>
      </w:pPr>
      <w:r w:rsidRPr="00796609">
        <w:rPr>
          <w:rFonts w:ascii="Calibri" w:eastAsia="Calibri" w:hAnsi="Calibri"/>
          <w:noProof/>
          <w:sz w:val="22"/>
          <w:szCs w:val="22"/>
          <w:lang w:val="nb-NO" w:eastAsia="nb-NO"/>
        </w:rPr>
        <w:lastRenderedPageBreak/>
        <w:drawing>
          <wp:inline distT="0" distB="0" distL="0" distR="0" wp14:anchorId="68ADD558" wp14:editId="6FDE71A0">
            <wp:extent cx="3903980" cy="580390"/>
            <wp:effectExtent l="0" t="0" r="0" b="0"/>
            <wp:docPr id="1"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3980" cy="580390"/>
                    </a:xfrm>
                    <a:prstGeom prst="rect">
                      <a:avLst/>
                    </a:prstGeom>
                    <a:noFill/>
                    <a:ln>
                      <a:noFill/>
                    </a:ln>
                  </pic:spPr>
                </pic:pic>
              </a:graphicData>
            </a:graphic>
          </wp:inline>
        </w:drawing>
      </w:r>
    </w:p>
    <w:p w14:paraId="335C7AB0" w14:textId="77777777" w:rsidR="00796609" w:rsidRPr="00796609" w:rsidRDefault="00796609" w:rsidP="00796609">
      <w:pPr>
        <w:spacing w:after="200" w:line="276" w:lineRule="auto"/>
        <w:rPr>
          <w:rFonts w:ascii="Arial" w:eastAsia="Calibri" w:hAnsi="Arial" w:cs="Arial"/>
          <w:b/>
          <w:sz w:val="16"/>
          <w:szCs w:val="16"/>
          <w:lang w:val="en-GB" w:eastAsia="en-US"/>
        </w:rPr>
      </w:pPr>
    </w:p>
    <w:p w14:paraId="7DDB91D8" w14:textId="77777777" w:rsidR="00796609" w:rsidRPr="00796609" w:rsidRDefault="00796609" w:rsidP="00796609">
      <w:pPr>
        <w:spacing w:after="200" w:line="276" w:lineRule="auto"/>
        <w:jc w:val="center"/>
        <w:rPr>
          <w:rFonts w:ascii="Arial" w:eastAsia="Calibri" w:hAnsi="Arial" w:cs="Arial"/>
          <w:b/>
          <w:sz w:val="32"/>
          <w:szCs w:val="32"/>
          <w:lang w:val="en-GB" w:eastAsia="en-US"/>
        </w:rPr>
        <w:sectPr w:rsidR="00796609" w:rsidRPr="00796609" w:rsidSect="00796609">
          <w:headerReference w:type="even" r:id="rId20"/>
          <w:footerReference w:type="default" r:id="rId21"/>
          <w:type w:val="continuous"/>
          <w:pgSz w:w="11906" w:h="16838"/>
          <w:pgMar w:top="1304" w:right="1134" w:bottom="1304" w:left="1134" w:header="709" w:footer="709" w:gutter="0"/>
          <w:cols w:space="708"/>
          <w:docGrid w:linePitch="360"/>
        </w:sectPr>
      </w:pPr>
      <w:r w:rsidRPr="00796609">
        <w:rPr>
          <w:rFonts w:ascii="Arial" w:eastAsia="Calibri" w:hAnsi="Arial" w:cs="Arial"/>
          <w:b/>
          <w:sz w:val="32"/>
          <w:szCs w:val="32"/>
          <w:lang w:val="en-GB" w:eastAsia="en-US"/>
        </w:rPr>
        <w:t xml:space="preserve">Code of conduct for contractors                                                 </w:t>
      </w:r>
      <w:r w:rsidRPr="00796609">
        <w:rPr>
          <w:rFonts w:ascii="Arial" w:eastAsia="Calibri" w:hAnsi="Arial" w:cs="Arial"/>
          <w:b/>
          <w:sz w:val="22"/>
          <w:szCs w:val="22"/>
          <w:lang w:val="en-GB" w:eastAsia="en-US"/>
        </w:rPr>
        <w:t>Ethical principles and standards</w:t>
      </w:r>
    </w:p>
    <w:p w14:paraId="4A010669"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b/>
          <w:sz w:val="14"/>
          <w:szCs w:val="14"/>
          <w:lang w:val="en-GB" w:eastAsia="en-US"/>
        </w:rPr>
        <w:t>By this Code of Conduct</w:t>
      </w:r>
      <w:r w:rsidRPr="003561F8">
        <w:rPr>
          <w:rFonts w:ascii="Arial" w:eastAsia="Calibri" w:hAnsi="Arial" w:cs="Arial"/>
          <w:sz w:val="14"/>
          <w:szCs w:val="14"/>
          <w:lang w:val="en-GB" w:eastAsia="en-US"/>
        </w:rPr>
        <w:t>, the Contracting Authority applies ethics to procurement</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We expect our contractors to act socially and environmentally responsible and actively work for the implementation of the standards and principles in this Code of Conduct</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The Code of Conduct is applicable for all our contractors who supply goods, services and works to our operations and projects. </w:t>
      </w:r>
    </w:p>
    <w:p w14:paraId="245FBE97"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This Code of Conduct and its related principles and standards are based on UN and ILO conventions. </w:t>
      </w:r>
    </w:p>
    <w:p w14:paraId="081F7589" w14:textId="77777777" w:rsidR="003561F8" w:rsidRPr="003561F8" w:rsidRDefault="003561F8" w:rsidP="003561F8">
      <w:pPr>
        <w:autoSpaceDE w:val="0"/>
        <w:autoSpaceDN w:val="0"/>
        <w:adjustRightInd w:val="0"/>
        <w:jc w:val="both"/>
        <w:rPr>
          <w:rFonts w:ascii="Arial" w:eastAsia="Calibri" w:hAnsi="Arial" w:cs="Arial"/>
          <w:sz w:val="16"/>
          <w:szCs w:val="16"/>
          <w:lang w:val="en-GB" w:eastAsia="en-US"/>
        </w:rPr>
      </w:pPr>
      <w:r w:rsidRPr="003561F8">
        <w:rPr>
          <w:rFonts w:ascii="Arial" w:eastAsia="Calibri" w:hAnsi="Arial" w:cs="Arial"/>
          <w:b/>
          <w:sz w:val="16"/>
          <w:szCs w:val="16"/>
          <w:lang w:val="en-GB" w:eastAsia="en-US"/>
        </w:rPr>
        <w:t>General Conditions</w:t>
      </w:r>
    </w:p>
    <w:p w14:paraId="39ECB19B"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Code of Conduct defines the ethical requirements and standards for our contractors, whom we expect to sign and respect the Code of Conduct, and work actively towards the implementation hereof</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By signing the Code of Conduct contractors agree to place ethics central to their business activities.</w:t>
      </w:r>
    </w:p>
    <w:p w14:paraId="486660EC"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provision of the ethical standards constitutes minimum rather than maximum standards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International and national laws shall be complied with, and where the provisions of law and the Contracting Authority’s standards address the same subject, the highest standard shall apply.</w:t>
      </w:r>
    </w:p>
    <w:p w14:paraId="1AA120DE"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It is the responsibility of the contractor to assure that their contractors and subcontractors comply with the ethical requirements and standards set forth in this Code of Conduct. </w:t>
      </w:r>
    </w:p>
    <w:p w14:paraId="3276A40A"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Contracting Authority acknowledges that implementing ethical standards and ensuring ethical behaviour in our supply chain is a continuous process and a long-term commitment for which we also have a responsibility</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To achieve high ethical standards for procurement we are willing to engage in dialogue and collaboration with our contractors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In addition, we expect our contractors to be open and willing to engage in dialogue with us to implement ethical standards for their businesses. </w:t>
      </w:r>
    </w:p>
    <w:p w14:paraId="0C7FE0BD"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At the request of the Contracting Authority the contractor must be able to document how they, or any potential subcontractors, work to comply with the Code of Conduct</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This may be done through follow-up meetings and/or monitoring of conditions in the supply chain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Should the Contracting Authority request an assessment of subcontractors’ compliance with the Code of conduct, the contractor is required to provide the name and details of subcontractors.  </w:t>
      </w:r>
    </w:p>
    <w:p w14:paraId="20DD629E"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Unwillingness to co-operate or serious violations of the Code of Conduct will lead to termination of contracts.</w:t>
      </w:r>
    </w:p>
    <w:p w14:paraId="681D0476" w14:textId="77777777" w:rsidR="003561F8" w:rsidRPr="003561F8" w:rsidRDefault="003561F8" w:rsidP="003561F8">
      <w:pPr>
        <w:autoSpaceDE w:val="0"/>
        <w:autoSpaceDN w:val="0"/>
        <w:adjustRightInd w:val="0"/>
        <w:jc w:val="both"/>
        <w:rPr>
          <w:rFonts w:ascii="Arial" w:eastAsia="Calibri" w:hAnsi="Arial" w:cs="Arial"/>
          <w:sz w:val="16"/>
          <w:szCs w:val="16"/>
          <w:lang w:val="en-GB" w:eastAsia="en-US"/>
        </w:rPr>
      </w:pPr>
      <w:r w:rsidRPr="003561F8">
        <w:rPr>
          <w:rFonts w:ascii="Arial" w:eastAsia="Calibri" w:hAnsi="Arial" w:cs="Arial"/>
          <w:b/>
          <w:sz w:val="16"/>
          <w:szCs w:val="16"/>
          <w:lang w:val="en-GB" w:eastAsia="en-US"/>
        </w:rPr>
        <w:t>Human Rights and Labour Rights</w:t>
      </w:r>
      <w:r w:rsidRPr="003561F8">
        <w:rPr>
          <w:rFonts w:ascii="Arial" w:eastAsia="Calibri" w:hAnsi="Arial" w:cs="Arial"/>
          <w:sz w:val="16"/>
          <w:szCs w:val="16"/>
          <w:lang w:val="en-GB" w:eastAsia="en-US"/>
        </w:rPr>
        <w:t xml:space="preserve"> </w:t>
      </w:r>
    </w:p>
    <w:p w14:paraId="3C41247E"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Contractors must </w:t>
      </w:r>
      <w:proofErr w:type="gramStart"/>
      <w:r w:rsidRPr="003561F8">
        <w:rPr>
          <w:rFonts w:ascii="Arial" w:eastAsia="Calibri" w:hAnsi="Arial" w:cs="Arial"/>
          <w:sz w:val="14"/>
          <w:szCs w:val="14"/>
          <w:lang w:val="en-GB" w:eastAsia="en-US"/>
        </w:rPr>
        <w:t>at all times</w:t>
      </w:r>
      <w:proofErr w:type="gramEnd"/>
      <w:r w:rsidRPr="003561F8">
        <w:rPr>
          <w:rFonts w:ascii="Arial" w:eastAsia="Calibri" w:hAnsi="Arial" w:cs="Arial"/>
          <w:sz w:val="14"/>
          <w:szCs w:val="14"/>
          <w:lang w:val="en-GB" w:eastAsia="en-US"/>
        </w:rPr>
        <w:t xml:space="preserve"> protect and promote human- and labour rights and work actively to address issues of concern. As a minimum they are obliged to comply with the following ethical standards: </w:t>
      </w:r>
    </w:p>
    <w:p w14:paraId="2A21D8C1"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Respect for Human Rights </w:t>
      </w:r>
      <w:r w:rsidRPr="003561F8">
        <w:rPr>
          <w:rFonts w:ascii="Arial" w:eastAsia="Calibri" w:hAnsi="Arial" w:cs="Arial"/>
          <w:sz w:val="14"/>
          <w:szCs w:val="14"/>
          <w:lang w:val="en-GB" w:eastAsia="en-US"/>
        </w:rPr>
        <w:t>(UN Universal Declaration of Human Rights)</w:t>
      </w:r>
    </w:p>
    <w:p w14:paraId="6F853BED"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basic principles of the Universal Human Rights are that all human beings are born free and equal in dignity and in rights, and everyone has the right to life, liberty, and security of the person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Contractors must not flaunt their responsibility to uphold and promote the Human Rights toward employees and the community in which they operate. </w:t>
      </w:r>
    </w:p>
    <w:p w14:paraId="6558EECD"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1FCE2A7B"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i/>
          <w:sz w:val="14"/>
          <w:szCs w:val="14"/>
          <w:lang w:val="en-GB" w:eastAsia="en-US"/>
        </w:rPr>
        <w:t xml:space="preserve">Non exploitation of Child Labour </w:t>
      </w:r>
      <w:r w:rsidRPr="003561F8">
        <w:rPr>
          <w:rFonts w:ascii="Arial" w:eastAsia="Calibri" w:hAnsi="Arial" w:cs="Arial"/>
          <w:sz w:val="14"/>
          <w:szCs w:val="14"/>
          <w:lang w:val="en-GB" w:eastAsia="en-US"/>
        </w:rPr>
        <w:t xml:space="preserve">(UN Child Convention on the Rights of the Child, and ILO Conventions Nos. 138, 182, 79)  </w:t>
      </w:r>
    </w:p>
    <w:p w14:paraId="43407BC3"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must not engage in the exploitation of child labour and contractors must take the necessary steps to prevent the employment of child labour</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 child is defined as a person under the age of 18 and children shall not be engaged in labour that compromise their health, safety, mental and social development, and schooling</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1BD8C1D5"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6590C19F"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Employment is freely chosen </w:t>
      </w:r>
      <w:r w:rsidRPr="003561F8">
        <w:rPr>
          <w:rFonts w:ascii="Arial" w:eastAsia="Calibri" w:hAnsi="Arial" w:cs="Arial"/>
          <w:sz w:val="14"/>
          <w:szCs w:val="14"/>
          <w:lang w:val="en-GB" w:eastAsia="en-US"/>
        </w:rPr>
        <w:t>(ILO Convention Nos. 29 &amp; 105)</w:t>
      </w:r>
      <w:r w:rsidRPr="003561F8">
        <w:rPr>
          <w:rFonts w:ascii="Arial" w:eastAsia="Calibri" w:hAnsi="Arial" w:cs="Arial"/>
          <w:i/>
          <w:sz w:val="14"/>
          <w:szCs w:val="14"/>
          <w:lang w:val="en-GB" w:eastAsia="en-US"/>
        </w:rPr>
        <w:t xml:space="preserve"> </w:t>
      </w:r>
    </w:p>
    <w:p w14:paraId="7D60E845"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must not make use of forced, bonded or involuntary prison labour and must respect workers freedom to leave their employer.</w:t>
      </w:r>
    </w:p>
    <w:p w14:paraId="09BB9468" w14:textId="77777777" w:rsidR="003561F8" w:rsidRPr="003561F8" w:rsidRDefault="003561F8" w:rsidP="003561F8">
      <w:pPr>
        <w:spacing w:after="200" w:line="276" w:lineRule="auto"/>
        <w:ind w:left="851"/>
        <w:contextualSpacing/>
        <w:jc w:val="both"/>
        <w:rPr>
          <w:rFonts w:ascii="Arial" w:eastAsia="Calibri" w:hAnsi="Arial" w:cs="Arial"/>
          <w:i/>
          <w:sz w:val="14"/>
          <w:szCs w:val="14"/>
          <w:lang w:val="en-GB" w:eastAsia="en-US"/>
        </w:rPr>
      </w:pPr>
    </w:p>
    <w:p w14:paraId="7C391EA3"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i/>
          <w:sz w:val="14"/>
          <w:szCs w:val="14"/>
          <w:lang w:val="en-GB" w:eastAsia="en-US"/>
        </w:rPr>
        <w:t xml:space="preserve">Freedom of association and the right to collective bargaining </w:t>
      </w:r>
      <w:r w:rsidRPr="003561F8">
        <w:rPr>
          <w:rFonts w:ascii="Arial" w:eastAsia="Calibri" w:hAnsi="Arial" w:cs="Arial"/>
          <w:sz w:val="14"/>
          <w:szCs w:val="14"/>
          <w:lang w:val="en-GB" w:eastAsia="en-US"/>
        </w:rPr>
        <w:t>(ILO Convention Nos. 87, 98, 135 &amp; 154)</w:t>
      </w:r>
    </w:p>
    <w:p w14:paraId="365950A5"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must recognise workers right to join or form trade unions and bargain collectively and should adopt an open attitude towards the activities of trade unions (even if this is restricted under national law).</w:t>
      </w:r>
    </w:p>
    <w:p w14:paraId="1B77A67B"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583A7CAC"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Living wages are paid </w:t>
      </w:r>
      <w:r w:rsidRPr="003561F8">
        <w:rPr>
          <w:rFonts w:ascii="Arial" w:eastAsia="Calibri" w:hAnsi="Arial" w:cs="Arial"/>
          <w:sz w:val="14"/>
          <w:szCs w:val="14"/>
          <w:lang w:val="en-GB" w:eastAsia="en-US"/>
        </w:rPr>
        <w:t>(ILO convention 131)</w:t>
      </w:r>
    </w:p>
    <w:p w14:paraId="56CDB0F8"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As a minimum, national minimum wage standards or ILO wage standards must be met by contractors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Additionally, a living wage must be provided</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A living wage is contextual, but must always meet basic needs such as food, shelter, clothing, health care and schooling and provide a discretionary income - which is not always the case with a formal minimum wage. </w:t>
      </w:r>
    </w:p>
    <w:p w14:paraId="2C0AF5CF"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Deductions from wages as a disciplinary measure shall not be permitted. </w:t>
      </w:r>
    </w:p>
    <w:p w14:paraId="3B84C643" w14:textId="77777777" w:rsidR="003561F8" w:rsidRPr="003561F8" w:rsidRDefault="003561F8" w:rsidP="003561F8">
      <w:pPr>
        <w:spacing w:after="200" w:line="276" w:lineRule="auto"/>
        <w:ind w:left="426"/>
        <w:contextualSpacing/>
        <w:jc w:val="both"/>
        <w:rPr>
          <w:rFonts w:ascii="Arial" w:eastAsia="Calibri" w:hAnsi="Arial" w:cs="Arial"/>
          <w:i/>
          <w:sz w:val="14"/>
          <w:szCs w:val="14"/>
          <w:lang w:val="en-GB" w:eastAsia="en-US"/>
        </w:rPr>
      </w:pPr>
    </w:p>
    <w:p w14:paraId="6FB6DDCA"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No discrimination in employment </w:t>
      </w:r>
      <w:r w:rsidRPr="003561F8">
        <w:rPr>
          <w:rFonts w:ascii="Arial" w:eastAsia="Calibri" w:hAnsi="Arial" w:cs="Arial"/>
          <w:sz w:val="14"/>
          <w:szCs w:val="14"/>
          <w:lang w:val="en-GB" w:eastAsia="en-US"/>
        </w:rPr>
        <w:t>(ILO Convention Nos. 100 &amp; 111 and the UN Convention on Discrimination against Women)</w:t>
      </w:r>
    </w:p>
    <w:p w14:paraId="55678C56"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Contractors must not practice discrimination in hiring, salaries, job termination, retiring, and access to training or promotion - based on ethnic background, religion, age, caste, gender, sexual orientation, political affiliation, disability, marital status, or HIV/AIDS status. </w:t>
      </w:r>
    </w:p>
    <w:p w14:paraId="007FA61F"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3C14B5CC"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No harsh or inhumane treatment of employees (UN covenant on Civil and Political Rights, Art. 7)</w:t>
      </w:r>
    </w:p>
    <w:p w14:paraId="018F3858"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use of physical abuse or punishment, sexual or other harassment and verbal abuse, the threat of sexual and physical abuse, and other forms of intimidation may never be practiced by contractors.</w:t>
      </w:r>
    </w:p>
    <w:p w14:paraId="6E712FC1"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0741EA44"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Working conditions are safe and hygienic </w:t>
      </w:r>
      <w:r w:rsidRPr="003561F8">
        <w:rPr>
          <w:rFonts w:ascii="Arial" w:eastAsia="Calibri" w:hAnsi="Arial" w:cs="Arial"/>
          <w:sz w:val="14"/>
          <w:szCs w:val="14"/>
          <w:lang w:val="en-GB" w:eastAsia="en-US"/>
        </w:rPr>
        <w:t xml:space="preserve">(ILO Convention </w:t>
      </w:r>
      <w:proofErr w:type="spellStart"/>
      <w:r w:rsidRPr="003561F8">
        <w:rPr>
          <w:rFonts w:ascii="Arial" w:eastAsia="Calibri" w:hAnsi="Arial" w:cs="Arial"/>
          <w:sz w:val="14"/>
          <w:szCs w:val="14"/>
          <w:lang w:val="en-GB" w:eastAsia="en-US"/>
        </w:rPr>
        <w:t>C155</w:t>
      </w:r>
      <w:proofErr w:type="spellEnd"/>
      <w:r w:rsidRPr="003561F8">
        <w:rPr>
          <w:rFonts w:ascii="Arial" w:eastAsia="Calibri" w:hAnsi="Arial" w:cs="Arial"/>
          <w:sz w:val="14"/>
          <w:szCs w:val="14"/>
          <w:lang w:val="en-GB" w:eastAsia="en-US"/>
        </w:rPr>
        <w:t>)</w:t>
      </w:r>
    </w:p>
    <w:p w14:paraId="06C4E7FB"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must take adequate steps to provide safe and hygienic working environments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Additionally, workers safety must be a priority and adequate steps must be taken to prevent accidents and injury to health associated with or occurring in the course of work.</w:t>
      </w:r>
    </w:p>
    <w:p w14:paraId="4B044147"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Hazardous chemicals and other substances shall be carefully managed. </w:t>
      </w:r>
    </w:p>
    <w:p w14:paraId="7D492A5D"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Workers shall receive regular and documented health and safety training, and such training shall be repeated for new or reassigned workers. </w:t>
      </w:r>
    </w:p>
    <w:p w14:paraId="7AEB2F5D"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Access to clean toilet facilities and to potable water, and, if appropriate, sanitary facilities for food storage shall be provided.</w:t>
      </w:r>
    </w:p>
    <w:p w14:paraId="2B84ED1C" w14:textId="77777777" w:rsidR="003561F8" w:rsidRPr="003561F8" w:rsidRDefault="003561F8" w:rsidP="003561F8">
      <w:p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sz w:val="14"/>
          <w:szCs w:val="14"/>
          <w:lang w:val="en-GB" w:eastAsia="en-US"/>
        </w:rPr>
        <w:lastRenderedPageBreak/>
        <w:t xml:space="preserve">Accommodation, where provided, shall be clean, </w:t>
      </w:r>
      <w:proofErr w:type="gramStart"/>
      <w:r w:rsidRPr="003561F8">
        <w:rPr>
          <w:rFonts w:ascii="Arial" w:eastAsia="Calibri" w:hAnsi="Arial" w:cs="Arial"/>
          <w:sz w:val="14"/>
          <w:szCs w:val="14"/>
          <w:lang w:val="en-GB" w:eastAsia="en-US"/>
        </w:rPr>
        <w:t>safe</w:t>
      </w:r>
      <w:proofErr w:type="gramEnd"/>
      <w:r w:rsidRPr="003561F8">
        <w:rPr>
          <w:rFonts w:ascii="Arial" w:eastAsia="Calibri" w:hAnsi="Arial" w:cs="Arial"/>
          <w:sz w:val="14"/>
          <w:szCs w:val="14"/>
          <w:lang w:val="en-GB" w:eastAsia="en-US"/>
        </w:rPr>
        <w:t xml:space="preserve"> and adequately ventilated.  </w:t>
      </w:r>
    </w:p>
    <w:p w14:paraId="25891B6C" w14:textId="77777777" w:rsidR="003561F8" w:rsidRPr="003561F8" w:rsidRDefault="003561F8" w:rsidP="003561F8">
      <w:pPr>
        <w:spacing w:after="200" w:line="276" w:lineRule="auto"/>
        <w:ind w:left="851"/>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 </w:t>
      </w:r>
    </w:p>
    <w:p w14:paraId="17EDC651"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Working hours are not excessive </w:t>
      </w:r>
      <w:r w:rsidRPr="003561F8">
        <w:rPr>
          <w:rFonts w:ascii="Arial" w:eastAsia="Calibri" w:hAnsi="Arial" w:cs="Arial"/>
          <w:sz w:val="14"/>
          <w:szCs w:val="14"/>
          <w:lang w:val="en-GB" w:eastAsia="en-US"/>
        </w:rPr>
        <w:t>(ILO Conventions Nos. 1 &amp; 14)</w:t>
      </w:r>
    </w:p>
    <w:p w14:paraId="17DDE13A" w14:textId="77777777" w:rsidR="003561F8" w:rsidRPr="003561F8" w:rsidRDefault="003561F8" w:rsidP="003561F8">
      <w:p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sz w:val="14"/>
          <w:szCs w:val="14"/>
          <w:lang w:val="en-GB" w:eastAsia="en-US"/>
        </w:rPr>
        <w:t>Contractors must ensure that working hours comply with national law and international standards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 working week of 7 days should not exceed 48 hours and employees must have one day off per week</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Overtime shall be compensated, limited and voluntary.</w:t>
      </w:r>
    </w:p>
    <w:p w14:paraId="361632B5" w14:textId="77777777" w:rsidR="003561F8" w:rsidRPr="003561F8" w:rsidRDefault="003561F8" w:rsidP="003561F8">
      <w:pPr>
        <w:spacing w:after="200" w:line="276" w:lineRule="auto"/>
        <w:ind w:left="426"/>
        <w:contextualSpacing/>
        <w:jc w:val="both"/>
        <w:rPr>
          <w:rFonts w:ascii="Arial" w:eastAsia="Calibri" w:hAnsi="Arial" w:cs="Arial"/>
          <w:i/>
          <w:sz w:val="14"/>
          <w:szCs w:val="14"/>
          <w:lang w:val="en-GB" w:eastAsia="en-US"/>
        </w:rPr>
      </w:pPr>
    </w:p>
    <w:p w14:paraId="0CA40BEB"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Regular employment is provided </w:t>
      </w:r>
      <w:r w:rsidRPr="003561F8">
        <w:rPr>
          <w:rFonts w:ascii="Arial" w:eastAsia="Calibri" w:hAnsi="Arial" w:cs="Arial"/>
          <w:sz w:val="14"/>
          <w:szCs w:val="14"/>
          <w:lang w:val="en-GB" w:eastAsia="en-US"/>
        </w:rPr>
        <w:t>(ILO Conventions Nos. 95, 158, 175, 177 &amp; 181)</w:t>
      </w:r>
    </w:p>
    <w:p w14:paraId="0C69F8C3"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All Work performed must be based on a recognised employment relationship established through international conventions and national law</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Contractors must protect vulnerable group’s regular employment under these laws and conventions and must provide workers with a written contract</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All workers are entitled to a contract of employment in a language they understand.</w:t>
      </w:r>
    </w:p>
    <w:p w14:paraId="587901C4"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3545AD7F" w14:textId="77777777" w:rsidR="003561F8" w:rsidRPr="003561F8" w:rsidRDefault="003561F8" w:rsidP="003561F8">
      <w:pPr>
        <w:numPr>
          <w:ilvl w:val="0"/>
          <w:numId w:val="15"/>
        </w:numPr>
        <w:spacing w:after="200" w:line="276" w:lineRule="auto"/>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w:t>
      </w:r>
      <w:r w:rsidRPr="003561F8">
        <w:rPr>
          <w:rFonts w:ascii="Arial" w:eastAsia="Calibri" w:hAnsi="Arial" w:cs="Arial"/>
          <w:i/>
          <w:sz w:val="14"/>
          <w:szCs w:val="14"/>
          <w:lang w:val="en-GB" w:eastAsia="en-US"/>
        </w:rPr>
        <w:t>Condition outside the workplace</w:t>
      </w:r>
    </w:p>
    <w:p w14:paraId="4D1DAD30"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i/>
          <w:sz w:val="14"/>
          <w:szCs w:val="14"/>
          <w:lang w:val="en-GB" w:eastAsia="en-US"/>
        </w:rPr>
        <w:t xml:space="preserve">  Property rights and traditional use of resources</w:t>
      </w:r>
    </w:p>
    <w:p w14:paraId="0689F24B"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In case of conflicts with local societies about the use of land or</w:t>
      </w:r>
    </w:p>
    <w:p w14:paraId="7520D147"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other natural resources, the parties, must through negotiations  </w:t>
      </w:r>
    </w:p>
    <w:p w14:paraId="07098D2D"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secure respect for individual and collective rights to areas and</w:t>
      </w:r>
    </w:p>
    <w:p w14:paraId="1479BEE8"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resources based on custom/practice</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This also applies to </w:t>
      </w:r>
      <w:proofErr w:type="gramStart"/>
      <w:r w:rsidRPr="003561F8">
        <w:rPr>
          <w:rFonts w:ascii="Arial" w:eastAsia="Calibri" w:hAnsi="Arial" w:cs="Arial"/>
          <w:sz w:val="14"/>
          <w:szCs w:val="14"/>
          <w:lang w:val="en-GB" w:eastAsia="en-US"/>
        </w:rPr>
        <w:t>cases</w:t>
      </w:r>
      <w:proofErr w:type="gramEnd"/>
      <w:r w:rsidRPr="003561F8">
        <w:rPr>
          <w:rFonts w:ascii="Arial" w:eastAsia="Calibri" w:hAnsi="Arial" w:cs="Arial"/>
          <w:sz w:val="14"/>
          <w:szCs w:val="14"/>
          <w:lang w:val="en-GB" w:eastAsia="en-US"/>
        </w:rPr>
        <w:t xml:space="preserve"> </w:t>
      </w:r>
    </w:p>
    <w:p w14:paraId="1D9D8FAB"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where the rights are not formalised.</w:t>
      </w:r>
    </w:p>
    <w:p w14:paraId="409D4E3D"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w:t>
      </w:r>
    </w:p>
    <w:p w14:paraId="6DCF600F" w14:textId="77777777" w:rsidR="003561F8" w:rsidRPr="003561F8" w:rsidRDefault="003561F8" w:rsidP="003561F8">
      <w:pPr>
        <w:numPr>
          <w:ilvl w:val="0"/>
          <w:numId w:val="15"/>
        </w:numPr>
        <w:spacing w:after="200" w:line="276" w:lineRule="auto"/>
        <w:contextualSpacing/>
        <w:jc w:val="both"/>
        <w:rPr>
          <w:rFonts w:ascii="Arial" w:eastAsia="Calibri" w:hAnsi="Arial" w:cs="Arial"/>
          <w:sz w:val="14"/>
          <w:szCs w:val="14"/>
          <w:lang w:val="en-GB" w:eastAsia="en-US"/>
        </w:rPr>
      </w:pPr>
      <w:r w:rsidRPr="003561F8">
        <w:rPr>
          <w:rFonts w:ascii="Arial" w:eastAsia="Calibri" w:hAnsi="Arial" w:cs="Arial"/>
          <w:i/>
          <w:sz w:val="14"/>
          <w:szCs w:val="14"/>
          <w:lang w:val="en-GB" w:eastAsia="en-US"/>
        </w:rPr>
        <w:t xml:space="preserve">  Marginalized groups</w:t>
      </w:r>
    </w:p>
    <w:p w14:paraId="47A520DA"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The production and sourcing of raw materials for production </w:t>
      </w:r>
    </w:p>
    <w:p w14:paraId="24EA1959"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must not contribute to harm the livelihood of </w:t>
      </w:r>
      <w:proofErr w:type="gramStart"/>
      <w:r w:rsidRPr="003561F8">
        <w:rPr>
          <w:rFonts w:ascii="Arial" w:eastAsia="Calibri" w:hAnsi="Arial" w:cs="Arial"/>
          <w:sz w:val="14"/>
          <w:szCs w:val="14"/>
          <w:lang w:val="en-GB" w:eastAsia="en-US"/>
        </w:rPr>
        <w:t>marginalized</w:t>
      </w:r>
      <w:proofErr w:type="gramEnd"/>
      <w:r w:rsidRPr="003561F8">
        <w:rPr>
          <w:rFonts w:ascii="Arial" w:eastAsia="Calibri" w:hAnsi="Arial" w:cs="Arial"/>
          <w:sz w:val="14"/>
          <w:szCs w:val="14"/>
          <w:lang w:val="en-GB" w:eastAsia="en-US"/>
        </w:rPr>
        <w:t xml:space="preserve"> </w:t>
      </w:r>
    </w:p>
    <w:p w14:paraId="43DB301E"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groups, e.g., by occupying large land areas or other </w:t>
      </w:r>
      <w:proofErr w:type="gramStart"/>
      <w:r w:rsidRPr="003561F8">
        <w:rPr>
          <w:rFonts w:ascii="Arial" w:eastAsia="Calibri" w:hAnsi="Arial" w:cs="Arial"/>
          <w:sz w:val="14"/>
          <w:szCs w:val="14"/>
          <w:lang w:val="en-GB" w:eastAsia="en-US"/>
        </w:rPr>
        <w:t>natural</w:t>
      </w:r>
      <w:proofErr w:type="gramEnd"/>
    </w:p>
    <w:p w14:paraId="4AD1BEFF"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resources the groups in question are dependent on.</w:t>
      </w:r>
    </w:p>
    <w:p w14:paraId="6B991D24"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w:t>
      </w:r>
    </w:p>
    <w:p w14:paraId="6BFFEC7B" w14:textId="77777777" w:rsidR="003561F8" w:rsidRPr="003561F8" w:rsidRDefault="003561F8" w:rsidP="003561F8">
      <w:pPr>
        <w:spacing w:line="276" w:lineRule="auto"/>
        <w:jc w:val="both"/>
        <w:rPr>
          <w:rFonts w:ascii="Arial" w:eastAsia="Calibri" w:hAnsi="Arial" w:cs="Arial"/>
          <w:b/>
          <w:sz w:val="16"/>
          <w:szCs w:val="16"/>
          <w:lang w:val="en-GB" w:eastAsia="en-US"/>
        </w:rPr>
      </w:pPr>
      <w:r w:rsidRPr="003561F8">
        <w:rPr>
          <w:rFonts w:ascii="Arial" w:eastAsia="Calibri" w:hAnsi="Arial" w:cs="Arial"/>
          <w:b/>
          <w:sz w:val="16"/>
          <w:szCs w:val="16"/>
          <w:lang w:val="en-GB" w:eastAsia="en-US"/>
        </w:rPr>
        <w:t xml:space="preserve">International Humanitarian Law </w:t>
      </w:r>
    </w:p>
    <w:p w14:paraId="54201502"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Contractors are expected to take a ‘do no harm’ approach to people affected by armed conflict.</w:t>
      </w:r>
    </w:p>
    <w:p w14:paraId="6DD2BDF9"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Additionally, Contractors shall not be engaged in any other illegal activity. </w:t>
      </w:r>
    </w:p>
    <w:p w14:paraId="48CEE7E7" w14:textId="77777777" w:rsidR="003561F8" w:rsidRPr="003561F8" w:rsidRDefault="003561F8" w:rsidP="003561F8">
      <w:pPr>
        <w:autoSpaceDE w:val="0"/>
        <w:autoSpaceDN w:val="0"/>
        <w:adjustRightInd w:val="0"/>
        <w:jc w:val="both"/>
        <w:rPr>
          <w:rFonts w:ascii="Arial" w:eastAsia="Calibri" w:hAnsi="Arial" w:cs="Arial"/>
          <w:sz w:val="16"/>
          <w:szCs w:val="16"/>
          <w:lang w:val="en-GB" w:eastAsia="en-US"/>
        </w:rPr>
      </w:pPr>
      <w:r w:rsidRPr="003561F8">
        <w:rPr>
          <w:rFonts w:ascii="Arial" w:eastAsia="Calibri" w:hAnsi="Arial" w:cs="Arial"/>
          <w:b/>
          <w:sz w:val="16"/>
          <w:szCs w:val="16"/>
          <w:lang w:val="en-GB" w:eastAsia="en-US"/>
        </w:rPr>
        <w:t>Involvement in Weapon Activities</w:t>
      </w:r>
      <w:r w:rsidRPr="003561F8">
        <w:rPr>
          <w:rFonts w:ascii="Arial" w:eastAsia="Calibri" w:hAnsi="Arial" w:cs="Arial"/>
          <w:sz w:val="16"/>
          <w:szCs w:val="16"/>
          <w:lang w:val="en-GB" w:eastAsia="en-US"/>
        </w:rPr>
        <w:t xml:space="preserve"> </w:t>
      </w:r>
    </w:p>
    <w:p w14:paraId="44A358DE"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rPr>
        <w:t>The Contracting Authority advocates for the Ottawa Convention against landmines and the Convention on Cluster Munitions against cluster bombs</w:t>
      </w:r>
      <w:proofErr w:type="gramStart"/>
      <w:r w:rsidRPr="003561F8">
        <w:rPr>
          <w:rFonts w:ascii="Arial" w:eastAsia="Calibri" w:hAnsi="Arial" w:cs="Arial"/>
          <w:sz w:val="14"/>
          <w:szCs w:val="14"/>
          <w:lang w:val="en-GB"/>
        </w:rPr>
        <w:t xml:space="preserve">. </w:t>
      </w:r>
      <w:proofErr w:type="gramEnd"/>
      <w:r w:rsidRPr="003561F8">
        <w:rPr>
          <w:rFonts w:ascii="Arial" w:eastAsia="Calibri" w:hAnsi="Arial" w:cs="Arial"/>
          <w:sz w:val="14"/>
          <w:szCs w:val="14"/>
          <w:lang w:val="en-GB"/>
        </w:rPr>
        <w:t>C</w:t>
      </w:r>
      <w:r w:rsidRPr="003561F8">
        <w:rPr>
          <w:rFonts w:ascii="Arial" w:eastAsia="Calibri" w:hAnsi="Arial" w:cs="Arial"/>
          <w:sz w:val="14"/>
          <w:szCs w:val="14"/>
          <w:lang w:val="en-GB" w:eastAsia="en-US"/>
        </w:rPr>
        <w:t xml:space="preserve">ontractors shall not engage in any development, sale, or manufacturing of anti-personnel mines, cluster bombs or components, or any other weapon which feed into violations of International Humanitarian Law or is covered by the Geneva Conventions and Protocols. </w:t>
      </w:r>
    </w:p>
    <w:p w14:paraId="49950F38" w14:textId="77777777" w:rsidR="003561F8" w:rsidRPr="003561F8" w:rsidRDefault="003561F8" w:rsidP="003561F8">
      <w:pPr>
        <w:autoSpaceDE w:val="0"/>
        <w:autoSpaceDN w:val="0"/>
        <w:adjustRightInd w:val="0"/>
        <w:jc w:val="both"/>
        <w:rPr>
          <w:rFonts w:ascii="Arial" w:eastAsia="Calibri" w:hAnsi="Arial" w:cs="Arial"/>
          <w:b/>
          <w:sz w:val="16"/>
          <w:szCs w:val="16"/>
          <w:lang w:val="en-GB" w:eastAsia="en-US"/>
        </w:rPr>
      </w:pPr>
      <w:r w:rsidRPr="003561F8">
        <w:rPr>
          <w:rFonts w:ascii="Arial" w:eastAsia="Calibri" w:hAnsi="Arial" w:cs="Arial"/>
          <w:b/>
          <w:sz w:val="16"/>
          <w:szCs w:val="16"/>
          <w:lang w:val="en-GB" w:eastAsia="en-US"/>
        </w:rPr>
        <w:t>Protection of the Environment</w:t>
      </w:r>
    </w:p>
    <w:p w14:paraId="7675B7A0"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Contracting Authority wishes to minimise the environmental damages applied to nature via our procurement activities and we expect our suppliers and contractors to act in an environmentally responsible manner</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This involves respecting applicable national and international environmental legislation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Measures shall be taken to continuously minimize greenhouse gas emissions and local pollution, the use of harmful chemicals, pesticides, and to ensure sustainable resource extraction and management of water, oceans, forest and land, and the conversation of biodiversity. </w:t>
      </w:r>
    </w:p>
    <w:p w14:paraId="1D125EA0" w14:textId="77777777" w:rsidR="003561F8" w:rsidRPr="003561F8" w:rsidRDefault="003561F8" w:rsidP="003561F8">
      <w:pPr>
        <w:spacing w:line="276" w:lineRule="auto"/>
        <w:jc w:val="both"/>
        <w:rPr>
          <w:rFonts w:ascii="Arial" w:eastAsia="Calibri" w:hAnsi="Arial" w:cs="Arial"/>
          <w:b/>
          <w:sz w:val="16"/>
          <w:szCs w:val="16"/>
          <w:lang w:val="en-GB" w:eastAsia="en-US"/>
        </w:rPr>
      </w:pPr>
      <w:r w:rsidRPr="003561F8">
        <w:rPr>
          <w:rFonts w:ascii="Arial" w:eastAsia="Calibri" w:hAnsi="Arial" w:cs="Arial"/>
          <w:b/>
          <w:sz w:val="16"/>
          <w:szCs w:val="16"/>
          <w:lang w:val="en-GB" w:eastAsia="en-US"/>
        </w:rPr>
        <w:t>Anti-Corruption</w:t>
      </w:r>
    </w:p>
    <w:p w14:paraId="64C4F05F"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Corruption is by the Contracting Authority defined as the misuse of entrusted power for private gain and it includes bribery, fraud, embezzlement, and extortion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The Contracting Authority holds a great responsibility to avoid corruption and ensure high standards of integrity, accountability, fairness, and professional conduct in our business relations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Contractors are expected to have the same approach by undertaking good and fair business ethics and practices, take action to prevent and fight corruption, and abide by international conventions as well as international and national laws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To fight corruption and promote </w:t>
      </w:r>
      <w:r w:rsidRPr="003561F8">
        <w:rPr>
          <w:rFonts w:ascii="Arial" w:eastAsia="Calibri" w:hAnsi="Arial" w:cs="Arial"/>
          <w:sz w:val="14"/>
          <w:szCs w:val="14"/>
          <w:lang w:val="en-GB" w:eastAsia="en-US"/>
        </w:rPr>
        <w:t>transparency, contractors who are confronted with corrupt practices are advised to file a complaint in the NCA Complaint Mechanism.</w:t>
      </w:r>
    </w:p>
    <w:p w14:paraId="72465AF4"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101C38CE" w14:textId="77777777" w:rsidR="003561F8" w:rsidRPr="003561F8" w:rsidRDefault="003561F8" w:rsidP="003561F8">
      <w:pPr>
        <w:spacing w:line="276" w:lineRule="auto"/>
        <w:jc w:val="both"/>
        <w:rPr>
          <w:rFonts w:ascii="Arial" w:eastAsia="Calibri" w:hAnsi="Arial" w:cs="Arial"/>
          <w:b/>
          <w:sz w:val="16"/>
          <w:szCs w:val="16"/>
          <w:lang w:val="en-GB" w:eastAsia="en-US"/>
        </w:rPr>
      </w:pPr>
      <w:r w:rsidRPr="003561F8">
        <w:rPr>
          <w:rFonts w:ascii="Arial" w:eastAsia="Calibri" w:hAnsi="Arial" w:cs="Arial"/>
          <w:b/>
          <w:sz w:val="16"/>
          <w:szCs w:val="16"/>
          <w:lang w:val="en-GB" w:eastAsia="en-US"/>
        </w:rPr>
        <w:t>Sexual Harassment, Exploitation and Abuse</w:t>
      </w:r>
    </w:p>
    <w:p w14:paraId="25BBFB8C" w14:textId="77777777" w:rsidR="003561F8" w:rsidRPr="003561F8" w:rsidRDefault="003561F8" w:rsidP="003561F8">
      <w:pPr>
        <w:spacing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their staff, sub-contractors, and any other personnel engaged by the contractor, must not:</w:t>
      </w:r>
    </w:p>
    <w:p w14:paraId="37ADF2FD" w14:textId="77777777" w:rsidR="003561F8" w:rsidRPr="003561F8" w:rsidRDefault="003561F8" w:rsidP="003561F8">
      <w:pPr>
        <w:spacing w:line="276" w:lineRule="auto"/>
        <w:jc w:val="both"/>
        <w:rPr>
          <w:rFonts w:ascii="Arial" w:eastAsia="Calibri" w:hAnsi="Arial" w:cs="Arial"/>
          <w:sz w:val="14"/>
          <w:szCs w:val="14"/>
          <w:lang w:val="en-GB" w:eastAsia="en-US"/>
        </w:rPr>
      </w:pPr>
    </w:p>
    <w:p w14:paraId="274FB88A"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Sexually harass, exploit, or sexually abuse any individual. </w:t>
      </w:r>
    </w:p>
    <w:p w14:paraId="38675DCD"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Engage in any sexual activity with a child or children regardless of the age of majority or age of consent locally</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A child is defined as being below 18 years of age.  Mistaken belief in the age of a child is not a defence. </w:t>
      </w:r>
    </w:p>
    <w:p w14:paraId="708648E0"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Act in ways that may place a child at risk of abuse, including not giving due consideration to assessing and reducing potential risks to children </w:t>
      </w:r>
      <w:proofErr w:type="gramStart"/>
      <w:r w:rsidRPr="003561F8">
        <w:rPr>
          <w:rFonts w:ascii="Arial" w:eastAsia="Calibri" w:hAnsi="Arial" w:cs="Arial"/>
          <w:sz w:val="14"/>
          <w:szCs w:val="14"/>
          <w:lang w:val="en-GB" w:eastAsia="en-US"/>
        </w:rPr>
        <w:t>as a result of</w:t>
      </w:r>
      <w:proofErr w:type="gramEnd"/>
      <w:r w:rsidRPr="003561F8">
        <w:rPr>
          <w:rFonts w:ascii="Arial" w:eastAsia="Calibri" w:hAnsi="Arial" w:cs="Arial"/>
          <w:sz w:val="14"/>
          <w:szCs w:val="14"/>
          <w:lang w:val="en-GB" w:eastAsia="en-US"/>
        </w:rPr>
        <w:t xml:space="preserve">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Whenever possible avoid being alone with a child. </w:t>
      </w:r>
    </w:p>
    <w:p w14:paraId="6AA6BD8C"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Consume, purchase, sell, possess, and distribute any forms of child pornography. </w:t>
      </w:r>
    </w:p>
    <w:p w14:paraId="19C28D96"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Exchange money, employment, goods, or services for sex, including sexual favours or other forms of humiliating, degrading or exploitative behaviour</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This includes the buying of or profiting from sexual services as well as exchange of assistance that is due to right holders for sexual favours. </w:t>
      </w:r>
    </w:p>
    <w:p w14:paraId="57BE7248"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Exploit the vulnerability of any target group in the context of development, humanitarian, and advocacy work, especially women and children, or allow any person/s to be put into compromising situations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Never abuse a position to withhold development or humanitarian assistance or give preferential treatment; </w:t>
      </w:r>
      <w:proofErr w:type="gramStart"/>
      <w:r w:rsidRPr="003561F8">
        <w:rPr>
          <w:rFonts w:ascii="Arial" w:eastAsia="Calibri" w:hAnsi="Arial" w:cs="Arial"/>
          <w:sz w:val="14"/>
          <w:szCs w:val="14"/>
          <w:lang w:val="en-GB" w:eastAsia="en-US"/>
        </w:rPr>
        <w:t>in order to</w:t>
      </w:r>
      <w:proofErr w:type="gramEnd"/>
      <w:r w:rsidRPr="003561F8">
        <w:rPr>
          <w:rFonts w:ascii="Arial" w:eastAsia="Calibri" w:hAnsi="Arial" w:cs="Arial"/>
          <w:sz w:val="14"/>
          <w:szCs w:val="14"/>
          <w:lang w:val="en-GB" w:eastAsia="en-US"/>
        </w:rPr>
        <w:t xml:space="preserve"> solicit sexual favours, gifts, payments of any kind, or advantage. </w:t>
      </w:r>
    </w:p>
    <w:p w14:paraId="4033163D"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02E8F316" w14:textId="77777777" w:rsidR="003561F8" w:rsidRPr="003561F8" w:rsidRDefault="003561F8" w:rsidP="003561F8">
      <w:pPr>
        <w:spacing w:line="276" w:lineRule="auto"/>
        <w:jc w:val="both"/>
        <w:rPr>
          <w:rFonts w:ascii="Arial" w:eastAsia="Calibri" w:hAnsi="Arial" w:cs="Arial"/>
          <w:sz w:val="14"/>
          <w:szCs w:val="14"/>
          <w:lang w:val="en-GB" w:eastAsia="en-US"/>
        </w:rPr>
      </w:pPr>
    </w:p>
    <w:p w14:paraId="3DC24D10" w14:textId="77777777" w:rsidR="003561F8" w:rsidRPr="003561F8" w:rsidRDefault="003561F8" w:rsidP="003561F8">
      <w:pPr>
        <w:spacing w:line="276" w:lineRule="auto"/>
        <w:rPr>
          <w:rFonts w:ascii="Arial" w:eastAsia="Calibri" w:hAnsi="Arial" w:cs="Arial"/>
          <w:b/>
          <w:sz w:val="16"/>
          <w:szCs w:val="16"/>
          <w:lang w:val="en-GB" w:eastAsia="en-US"/>
        </w:rPr>
      </w:pPr>
      <w:r w:rsidRPr="003561F8">
        <w:rPr>
          <w:rFonts w:ascii="Arial" w:eastAsia="Calibri" w:hAnsi="Arial" w:cs="Arial"/>
          <w:b/>
          <w:sz w:val="16"/>
          <w:szCs w:val="16"/>
          <w:lang w:val="en-GB" w:eastAsia="en-US"/>
        </w:rPr>
        <w:t>Animal Welfare</w:t>
      </w:r>
    </w:p>
    <w:p w14:paraId="62132FE3" w14:textId="77777777" w:rsidR="003561F8" w:rsidRPr="003561F8" w:rsidRDefault="003561F8" w:rsidP="003561F8">
      <w:pPr>
        <w:spacing w:line="276" w:lineRule="auto"/>
        <w:rPr>
          <w:rFonts w:ascii="Arial" w:eastAsia="Calibri" w:hAnsi="Arial" w:cs="Arial"/>
          <w:sz w:val="14"/>
          <w:szCs w:val="14"/>
          <w:lang w:val="en-GB" w:eastAsia="en-US"/>
        </w:rPr>
      </w:pPr>
      <w:r w:rsidRPr="003561F8">
        <w:rPr>
          <w:rFonts w:ascii="Arial" w:eastAsia="Calibri" w:hAnsi="Arial" w:cs="Arial"/>
          <w:sz w:val="14"/>
          <w:szCs w:val="14"/>
          <w:lang w:val="en-GB" w:eastAsia="en-US"/>
        </w:rPr>
        <w:t>Animal welfare shall be respected</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Measures should be taken to minimize any negative impact on the welfare of livestock and working animals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National and international animal welfare legislation and regulations shall be respected. </w:t>
      </w:r>
    </w:p>
    <w:p w14:paraId="1520F67A" w14:textId="77777777" w:rsidR="003561F8" w:rsidRPr="003561F8" w:rsidRDefault="003561F8" w:rsidP="003561F8">
      <w:pPr>
        <w:spacing w:line="276" w:lineRule="auto"/>
        <w:rPr>
          <w:rFonts w:ascii="Arial" w:eastAsia="Calibri" w:hAnsi="Arial" w:cs="Arial"/>
          <w:b/>
          <w:sz w:val="16"/>
          <w:szCs w:val="16"/>
          <w:lang w:val="en-GB" w:eastAsia="en-US"/>
        </w:rPr>
      </w:pPr>
    </w:p>
    <w:p w14:paraId="2C9C6616" w14:textId="77777777" w:rsidR="003561F8" w:rsidRPr="003561F8" w:rsidRDefault="003561F8" w:rsidP="003561F8">
      <w:pPr>
        <w:spacing w:line="276" w:lineRule="auto"/>
        <w:rPr>
          <w:rFonts w:ascii="Arial" w:eastAsia="Calibri" w:hAnsi="Arial" w:cs="Arial"/>
          <w:b/>
          <w:sz w:val="16"/>
          <w:szCs w:val="16"/>
          <w:lang w:val="en-GB" w:eastAsia="en-US"/>
        </w:rPr>
      </w:pPr>
      <w:r w:rsidRPr="003561F8">
        <w:rPr>
          <w:rFonts w:ascii="Arial" w:eastAsia="Calibri" w:hAnsi="Arial" w:cs="Arial"/>
          <w:b/>
          <w:sz w:val="16"/>
          <w:szCs w:val="16"/>
          <w:lang w:val="en-GB" w:eastAsia="en-US"/>
        </w:rPr>
        <w:t>Photography</w:t>
      </w:r>
    </w:p>
    <w:p w14:paraId="07052393" w14:textId="77777777" w:rsidR="003561F8" w:rsidRPr="003561F8" w:rsidRDefault="003561F8" w:rsidP="003561F8">
      <w:pPr>
        <w:spacing w:line="276" w:lineRule="auto"/>
        <w:rPr>
          <w:rFonts w:ascii="Arial" w:eastAsia="Calibri" w:hAnsi="Arial" w:cs="Arial"/>
          <w:sz w:val="14"/>
          <w:szCs w:val="14"/>
          <w:lang w:val="en-GB" w:eastAsia="en-US"/>
        </w:rPr>
      </w:pPr>
      <w:r w:rsidRPr="003561F8">
        <w:rPr>
          <w:rFonts w:ascii="Arial" w:eastAsia="Calibri" w:hAnsi="Arial" w:cs="Arial"/>
          <w:sz w:val="14"/>
          <w:szCs w:val="14"/>
          <w:lang w:val="en-GB" w:eastAsia="en-US"/>
        </w:rPr>
        <w:t>To protect the dignity and maintain confidentiality, Contractor’s personnel are to refrain from taking photos or videos of beneficiaries or members of the host population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If the contractors wish to take images of the installations/works they are undertaking, this is permitted, but it is the Contractors responsibility to ensure that no beneficiaries or members of the host population are visible in the images.</w:t>
      </w:r>
    </w:p>
    <w:p w14:paraId="6B32801D" w14:textId="77777777" w:rsidR="003561F8" w:rsidRPr="003561F8" w:rsidRDefault="003561F8" w:rsidP="003561F8">
      <w:pPr>
        <w:spacing w:line="276" w:lineRule="auto"/>
        <w:rPr>
          <w:rFonts w:ascii="Arial" w:eastAsia="Calibri" w:hAnsi="Arial" w:cs="Arial"/>
          <w:b/>
          <w:sz w:val="16"/>
          <w:szCs w:val="16"/>
          <w:lang w:val="en-GB" w:eastAsia="en-US"/>
        </w:rPr>
      </w:pPr>
    </w:p>
    <w:p w14:paraId="0B69BDD7" w14:textId="77777777" w:rsidR="003561F8" w:rsidRPr="003561F8" w:rsidRDefault="003561F8" w:rsidP="003561F8">
      <w:pPr>
        <w:spacing w:line="276" w:lineRule="auto"/>
        <w:rPr>
          <w:rFonts w:ascii="Arial" w:eastAsia="Calibri" w:hAnsi="Arial" w:cs="Arial"/>
          <w:bCs/>
          <w:sz w:val="16"/>
          <w:szCs w:val="16"/>
          <w:lang w:val="en-GB" w:eastAsia="en-US"/>
        </w:rPr>
      </w:pPr>
      <w:r w:rsidRPr="003561F8">
        <w:rPr>
          <w:rFonts w:ascii="Arial" w:eastAsia="Calibri" w:hAnsi="Arial" w:cs="Arial"/>
          <w:b/>
          <w:sz w:val="16"/>
          <w:szCs w:val="16"/>
          <w:lang w:val="en-GB" w:eastAsia="en-US"/>
        </w:rPr>
        <w:t>Complaints</w:t>
      </w:r>
    </w:p>
    <w:p w14:paraId="72A4AAC2" w14:textId="77777777" w:rsidR="003561F8" w:rsidRPr="003561F8" w:rsidRDefault="003561F8" w:rsidP="003561F8">
      <w:pPr>
        <w:spacing w:line="276" w:lineRule="auto"/>
        <w:rPr>
          <w:rFonts w:ascii="Arial" w:eastAsia="Calibri" w:hAnsi="Arial" w:cs="Arial"/>
          <w:bCs/>
          <w:sz w:val="14"/>
          <w:szCs w:val="14"/>
          <w:lang w:val="en-GB" w:eastAsia="en-US"/>
        </w:rPr>
      </w:pPr>
      <w:r w:rsidRPr="003561F8">
        <w:rPr>
          <w:rFonts w:ascii="Arial" w:eastAsia="Calibri" w:hAnsi="Arial" w:cs="Arial"/>
          <w:bCs/>
          <w:sz w:val="14"/>
          <w:szCs w:val="14"/>
          <w:lang w:val="en-GB" w:eastAsia="en-US"/>
        </w:rPr>
        <w:t xml:space="preserve">Contractors, sub-contractors, their staff, and other individuals are encouraged to report any breaches or suspected breaches of this Code of Conduct to </w:t>
      </w:r>
      <w:hyperlink r:id="rId22" w:history="1">
        <w:r w:rsidRPr="003561F8">
          <w:rPr>
            <w:rFonts w:ascii="Arial" w:eastAsia="Calibri" w:hAnsi="Arial" w:cs="Arial"/>
            <w:bCs/>
            <w:color w:val="0000FF"/>
            <w:sz w:val="14"/>
            <w:szCs w:val="14"/>
            <w:u w:val="single"/>
            <w:lang w:val="en-GB" w:eastAsia="en-US"/>
          </w:rPr>
          <w:t>complaint@nca.no</w:t>
        </w:r>
      </w:hyperlink>
      <w:proofErr w:type="gramStart"/>
      <w:r w:rsidRPr="003561F8">
        <w:rPr>
          <w:rFonts w:ascii="Arial" w:eastAsia="Calibri" w:hAnsi="Arial" w:cs="Arial"/>
          <w:bCs/>
          <w:sz w:val="14"/>
          <w:szCs w:val="14"/>
          <w:lang w:val="en-GB" w:eastAsia="en-US"/>
        </w:rPr>
        <w:t xml:space="preserve">. </w:t>
      </w:r>
      <w:proofErr w:type="gramEnd"/>
      <w:r w:rsidRPr="003561F8">
        <w:rPr>
          <w:rFonts w:ascii="Arial" w:eastAsia="Calibri" w:hAnsi="Arial" w:cs="Arial"/>
          <w:bCs/>
          <w:sz w:val="14"/>
          <w:szCs w:val="14"/>
          <w:lang w:val="en-GB" w:eastAsia="en-US"/>
        </w:rPr>
        <w:t xml:space="preserve">See </w:t>
      </w:r>
      <w:hyperlink r:id="rId23" w:history="1">
        <w:r w:rsidRPr="003561F8">
          <w:rPr>
            <w:rFonts w:ascii="Arial" w:eastAsia="Calibri" w:hAnsi="Arial" w:cs="Arial"/>
            <w:bCs/>
            <w:color w:val="0000FF"/>
            <w:sz w:val="14"/>
            <w:szCs w:val="14"/>
            <w:u w:val="single"/>
            <w:lang w:val="en-GB" w:eastAsia="en-US"/>
          </w:rPr>
          <w:t>https://www.kirkensnodhjelp.no/en/about-nca/accountability/complaints/</w:t>
        </w:r>
      </w:hyperlink>
      <w:r w:rsidRPr="003561F8">
        <w:rPr>
          <w:rFonts w:ascii="Arial" w:eastAsia="Calibri" w:hAnsi="Arial" w:cs="Arial"/>
          <w:bCs/>
          <w:sz w:val="14"/>
          <w:szCs w:val="14"/>
          <w:lang w:val="en-GB" w:eastAsia="en-US"/>
        </w:rPr>
        <w:t xml:space="preserve"> </w:t>
      </w:r>
    </w:p>
    <w:p w14:paraId="3237C385" w14:textId="77777777" w:rsidR="003561F8" w:rsidRPr="003561F8" w:rsidRDefault="003561F8" w:rsidP="003561F8">
      <w:pPr>
        <w:spacing w:line="276" w:lineRule="auto"/>
        <w:rPr>
          <w:rFonts w:ascii="Arial" w:eastAsia="Calibri" w:hAnsi="Arial" w:cs="Arial"/>
          <w:b/>
          <w:sz w:val="16"/>
          <w:szCs w:val="16"/>
          <w:lang w:val="en-GB" w:eastAsia="en-US"/>
        </w:rPr>
      </w:pPr>
    </w:p>
    <w:p w14:paraId="6FC71E73" w14:textId="77777777" w:rsidR="00B843FD" w:rsidRPr="00F5614B" w:rsidRDefault="00B843FD" w:rsidP="003561F8">
      <w:pPr>
        <w:spacing w:after="200" w:line="276" w:lineRule="auto"/>
        <w:jc w:val="both"/>
        <w:rPr>
          <w:rFonts w:ascii="Arial" w:hAnsi="Arial" w:cs="Arial"/>
          <w:sz w:val="14"/>
          <w:szCs w:val="14"/>
          <w:lang w:val="en-GB"/>
        </w:rPr>
      </w:pPr>
    </w:p>
    <w:sectPr w:rsidR="00B843FD" w:rsidRPr="00F5614B" w:rsidSect="004832B7">
      <w:headerReference w:type="even" r:id="rId24"/>
      <w:headerReference w:type="default" r:id="rId25"/>
      <w:footerReference w:type="default" r:id="rId26"/>
      <w:headerReference w:type="first" r:id="rId27"/>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6E1D" w14:textId="77777777" w:rsidR="00F738A2" w:rsidRDefault="00F738A2">
      <w:r>
        <w:separator/>
      </w:r>
    </w:p>
  </w:endnote>
  <w:endnote w:type="continuationSeparator" w:id="0">
    <w:p w14:paraId="13A31E16" w14:textId="77777777" w:rsidR="00F738A2" w:rsidRDefault="00F7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CDFA" w14:textId="77777777" w:rsidR="00A273F2" w:rsidRDefault="00A273F2" w:rsidP="00273F03">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2C650B">
      <w:rPr>
        <w:rFonts w:ascii="Calibri" w:hAnsi="Calibri"/>
        <w:bCs/>
        <w:noProof/>
        <w:sz w:val="22"/>
        <w:szCs w:val="22"/>
      </w:rPr>
      <w:t>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2C650B">
      <w:rPr>
        <w:rFonts w:ascii="Calibri" w:hAnsi="Calibri"/>
        <w:bCs/>
        <w:noProof/>
        <w:sz w:val="22"/>
        <w:szCs w:val="22"/>
      </w:rPr>
      <w:t>14</w:t>
    </w:r>
    <w:r>
      <w:rPr>
        <w:rFonts w:ascii="Calibri" w:hAnsi="Calibri"/>
        <w:bCs/>
        <w:sz w:val="22"/>
        <w:szCs w:val="22"/>
      </w:rPr>
      <w:fldChar w:fldCharType="end"/>
    </w:r>
  </w:p>
  <w:p w14:paraId="7483C1F0" w14:textId="77777777" w:rsidR="00A273F2" w:rsidRDefault="00A273F2" w:rsidP="00262A3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6F79" w14:textId="77777777" w:rsidR="00A273F2" w:rsidRDefault="00A273F2" w:rsidP="00273F03">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2C650B">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2C650B">
      <w:rPr>
        <w:rFonts w:ascii="Calibri" w:hAnsi="Calibri"/>
        <w:bCs/>
        <w:noProof/>
        <w:sz w:val="22"/>
        <w:szCs w:val="22"/>
      </w:rPr>
      <w:t>14</w:t>
    </w:r>
    <w:r>
      <w:rPr>
        <w:rFonts w:ascii="Calibri" w:hAnsi="Calibri"/>
        <w:bCs/>
        <w:sz w:val="22"/>
        <w:szCs w:val="22"/>
      </w:rPr>
      <w:fldChar w:fldCharType="end"/>
    </w:r>
  </w:p>
  <w:p w14:paraId="45178066" w14:textId="77777777" w:rsidR="00A273F2" w:rsidRDefault="00A273F2" w:rsidP="007524E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1E88" w14:textId="64A2BE5F" w:rsidR="00796609" w:rsidRPr="006935E4" w:rsidRDefault="00796609" w:rsidP="006935E4">
    <w:pPr>
      <w:pStyle w:val="Footer"/>
      <w:rPr>
        <w:lang w:val="nb-NO"/>
      </w:rPr>
    </w:pPr>
    <w:r>
      <w:rPr>
        <w:lang w:val="nb-NO"/>
      </w:rPr>
      <w:tab/>
    </w:r>
    <w:r>
      <w:rPr>
        <w:lang w:val="nb-NO"/>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FCA2" w14:textId="77777777" w:rsidR="00A04A4F" w:rsidRDefault="00796609">
    <w:pPr>
      <w:pStyle w:val="Footer"/>
      <w:jc w:val="right"/>
    </w:pPr>
    <w:r>
      <w:fldChar w:fldCharType="begin"/>
    </w:r>
    <w:r>
      <w:instrText xml:space="preserve"> PAGE   \* MERGEFORMAT </w:instrText>
    </w:r>
    <w:r>
      <w:fldChar w:fldCharType="separate"/>
    </w:r>
    <w:r>
      <w:rPr>
        <w:noProof/>
      </w:rPr>
      <w:t>2</w:t>
    </w:r>
    <w:r>
      <w:rPr>
        <w:noProof/>
      </w:rPr>
      <w:fldChar w:fldCharType="end"/>
    </w:r>
  </w:p>
  <w:p w14:paraId="00DD92EB" w14:textId="77777777" w:rsidR="00A04A4F" w:rsidRDefault="00356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F048" w14:textId="77777777" w:rsidR="00F738A2" w:rsidRDefault="00F738A2">
      <w:r>
        <w:separator/>
      </w:r>
    </w:p>
  </w:footnote>
  <w:footnote w:type="continuationSeparator" w:id="0">
    <w:p w14:paraId="31523E80" w14:textId="77777777" w:rsidR="00F738A2" w:rsidRDefault="00F7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3749" w14:textId="77777777" w:rsidR="00A273F2" w:rsidRDefault="003561F8">
    <w:pPr>
      <w:pStyle w:val="Header"/>
    </w:pPr>
    <w:r>
      <w:rPr>
        <w:noProof/>
      </w:rPr>
      <w:pict w14:anchorId="3275B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7" o:spid="_x0000_s2071" type="#_x0000_t75" style="position:absolute;margin-left:0;margin-top:0;width:481.7pt;height:97.25pt;z-index:-25166131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61E5" w14:textId="77777777" w:rsidR="00A273F2" w:rsidRPr="003C2DA0" w:rsidRDefault="003F6B58" w:rsidP="003F6B58">
    <w:pPr>
      <w:pStyle w:val="Header"/>
      <w:jc w:val="right"/>
      <w:rPr>
        <w:rFonts w:ascii="Arial" w:hAnsi="Arial" w:cs="Arial"/>
        <w:sz w:val="20"/>
        <w:szCs w:val="20"/>
        <w:lang w:val="en-AU"/>
      </w:rPr>
    </w:pPr>
    <w:r w:rsidRPr="003F6B58">
      <w:rPr>
        <w:rFonts w:ascii="Arial" w:hAnsi="Arial"/>
        <w:sz w:val="20"/>
        <w:szCs w:val="20"/>
        <w:highlight w:val="yellow"/>
        <w:lang w:val="en-GB"/>
      </w:rPr>
      <w:t>Insert organisation logo</w:t>
    </w:r>
  </w:p>
  <w:p w14:paraId="55255B97" w14:textId="77777777" w:rsidR="00A273F2" w:rsidRPr="00CC1B2B" w:rsidRDefault="00A273F2" w:rsidP="00AF57D1">
    <w:pPr>
      <w:pStyle w:val="Header"/>
      <w:jc w:val="right"/>
      <w:rPr>
        <w:rFonts w:ascii="Arial" w:hAnsi="Arial" w:cs="Arial"/>
        <w:sz w:val="20"/>
        <w:szCs w:val="20"/>
      </w:rPr>
    </w:pPr>
  </w:p>
  <w:p w14:paraId="1537A20D" w14:textId="77777777" w:rsidR="00A273F2" w:rsidRDefault="00A273F2" w:rsidP="00AF57D1">
    <w:pPr>
      <w:pStyle w:val="Header"/>
      <w:jc w:val="right"/>
    </w:pPr>
  </w:p>
  <w:p w14:paraId="1250794F" w14:textId="77777777" w:rsidR="00A273F2" w:rsidRPr="00824364" w:rsidRDefault="00A273F2" w:rsidP="00AF57D1">
    <w:pPr>
      <w:pStyle w:val="Header"/>
      <w:rPr>
        <w:rFonts w:ascii="Arial" w:hAnsi="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0CE8" w14:textId="77777777" w:rsidR="00A273F2" w:rsidRDefault="003561F8">
    <w:pPr>
      <w:pStyle w:val="Header"/>
    </w:pPr>
    <w:r>
      <w:rPr>
        <w:noProof/>
      </w:rPr>
      <w:pict w14:anchorId="6901F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20" o:spid="_x0000_s2074" type="#_x0000_t75" style="position:absolute;margin-left:0;margin-top:0;width:481.7pt;height:97.25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936D" w14:textId="77777777" w:rsidR="00145D00" w:rsidRPr="00B17A89" w:rsidRDefault="00145D00" w:rsidP="00145D00">
    <w:pPr>
      <w:rPr>
        <w:rFonts w:ascii="Arial" w:hAnsi="Arial" w:cs="Arial"/>
        <w:b/>
        <w:caps/>
        <w:sz w:val="28"/>
        <w:szCs w:val="28"/>
        <w:lang w:val="en-GB"/>
      </w:rPr>
    </w:pPr>
    <w:r w:rsidRPr="00B17A89">
      <w:rPr>
        <w:rFonts w:ascii="Arial" w:hAnsi="Arial" w:cs="Arial"/>
        <w:b/>
        <w:caps/>
        <w:sz w:val="28"/>
        <w:szCs w:val="28"/>
        <w:lang w:val="en-GB"/>
      </w:rPr>
      <w:t>General Terms and Conditions for supply contracts – Ver</w:t>
    </w:r>
    <w:r w:rsidR="007A41A4">
      <w:rPr>
        <w:rFonts w:ascii="Arial" w:hAnsi="Arial" w:cs="Arial"/>
        <w:b/>
        <w:caps/>
        <w:sz w:val="28"/>
        <w:szCs w:val="28"/>
        <w:lang w:val="en-GB"/>
      </w:rPr>
      <w:t>2</w:t>
    </w:r>
    <w:r w:rsidRPr="00B17A89">
      <w:rPr>
        <w:rFonts w:ascii="Arial" w:hAnsi="Arial" w:cs="Arial"/>
        <w:b/>
        <w:caps/>
        <w:sz w:val="28"/>
        <w:szCs w:val="28"/>
        <w:lang w:val="en-GB"/>
      </w:rPr>
      <w:t xml:space="preserve"> 201</w:t>
    </w:r>
    <w:r w:rsidR="007A41A4">
      <w:rPr>
        <w:rFonts w:ascii="Arial" w:hAnsi="Arial" w:cs="Arial"/>
        <w:b/>
        <w:caps/>
        <w:sz w:val="28"/>
        <w:szCs w:val="28"/>
        <w:lang w:val="en-GB"/>
      </w:rPr>
      <w:t>8</w:t>
    </w:r>
  </w:p>
  <w:p w14:paraId="4DC19CA8" w14:textId="77777777" w:rsidR="00A273F2" w:rsidRPr="00145D00" w:rsidRDefault="00A273F2" w:rsidP="00AF57D1">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BA89" w14:textId="77777777" w:rsidR="00A273F2" w:rsidRDefault="003561F8">
    <w:pPr>
      <w:pStyle w:val="Header"/>
    </w:pPr>
    <w:r>
      <w:rPr>
        <w:noProof/>
      </w:rPr>
      <w:pict w14:anchorId="0B949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9" o:spid="_x0000_s2073" type="#_x0000_t75" style="position:absolute;margin-left:0;margin-top:0;width:481.7pt;height:97.25pt;z-index:-25166028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DBDC" w14:textId="77777777" w:rsidR="00796609" w:rsidRDefault="003561F8">
    <w:pPr>
      <w:pStyle w:val="Header"/>
    </w:pPr>
    <w:r>
      <w:rPr>
        <w:noProof/>
      </w:rPr>
      <w:pict w14:anchorId="49C5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92" type="#_x0000_t75" style="position:absolute;margin-left:0;margin-top:0;width:104pt;height:21pt;z-index:-25165824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9E9A" w14:textId="77777777" w:rsidR="00A04A4F" w:rsidRDefault="003561F8">
    <w:pPr>
      <w:pStyle w:val="Header"/>
    </w:pPr>
    <w:r>
      <w:rPr>
        <w:noProof/>
      </w:rPr>
      <w:pict w14:anchorId="526E2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2094" type="#_x0000_t75" style="position:absolute;margin-left:0;margin-top:0;width:104pt;height:21pt;z-index:-25165619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CB12" w14:textId="77777777" w:rsidR="00A04A4F" w:rsidRDefault="003561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8676" w14:textId="77777777" w:rsidR="00A04A4F" w:rsidRDefault="003561F8">
    <w:pPr>
      <w:pStyle w:val="Header"/>
    </w:pPr>
    <w:r>
      <w:rPr>
        <w:noProof/>
      </w:rPr>
      <w:pict w14:anchorId="6661E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2093"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2C62C3"/>
    <w:multiLevelType w:val="hybridMultilevel"/>
    <w:tmpl w:val="81E23A68"/>
    <w:lvl w:ilvl="0" w:tplc="E32CC80C">
      <w:start w:val="1"/>
      <w:numFmt w:val="decimal"/>
      <w:lvlText w:val="A.%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E04AC"/>
    <w:multiLevelType w:val="hybridMultilevel"/>
    <w:tmpl w:val="C8667B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923DF6"/>
    <w:multiLevelType w:val="hybridMultilevel"/>
    <w:tmpl w:val="7B9A2C2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8405F4"/>
    <w:multiLevelType w:val="hybridMultilevel"/>
    <w:tmpl w:val="4508C634"/>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7B36792"/>
    <w:multiLevelType w:val="hybridMultilevel"/>
    <w:tmpl w:val="4AC01482"/>
    <w:lvl w:ilvl="0" w:tplc="F620E10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16cid:durableId="1426851542">
    <w:abstractNumId w:val="8"/>
  </w:num>
  <w:num w:numId="2" w16cid:durableId="921715586">
    <w:abstractNumId w:val="3"/>
  </w:num>
  <w:num w:numId="3" w16cid:durableId="1769884083">
    <w:abstractNumId w:val="9"/>
  </w:num>
  <w:num w:numId="4" w16cid:durableId="17778211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633978">
    <w:abstractNumId w:val="0"/>
  </w:num>
  <w:num w:numId="6" w16cid:durableId="1322655686">
    <w:abstractNumId w:val="7"/>
  </w:num>
  <w:num w:numId="7" w16cid:durableId="203031404">
    <w:abstractNumId w:val="2"/>
  </w:num>
  <w:num w:numId="8" w16cid:durableId="1978604714">
    <w:abstractNumId w:val="13"/>
  </w:num>
  <w:num w:numId="9" w16cid:durableId="939606467">
    <w:abstractNumId w:val="12"/>
  </w:num>
  <w:num w:numId="10" w16cid:durableId="1924801684">
    <w:abstractNumId w:val="1"/>
  </w:num>
  <w:num w:numId="11" w16cid:durableId="1845708703">
    <w:abstractNumId w:val="6"/>
  </w:num>
  <w:num w:numId="12" w16cid:durableId="1637025376">
    <w:abstractNumId w:val="4"/>
  </w:num>
  <w:num w:numId="13" w16cid:durableId="916206623">
    <w:abstractNumId w:val="14"/>
  </w:num>
  <w:num w:numId="14" w16cid:durableId="2584869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2529072">
    <w:abstractNumId w:val="11"/>
  </w:num>
  <w:num w:numId="16" w16cid:durableId="159652365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BF"/>
    <w:rsid w:val="000008FE"/>
    <w:rsid w:val="00006358"/>
    <w:rsid w:val="00011A9B"/>
    <w:rsid w:val="00012122"/>
    <w:rsid w:val="000124F0"/>
    <w:rsid w:val="0001580F"/>
    <w:rsid w:val="0002079E"/>
    <w:rsid w:val="0002146E"/>
    <w:rsid w:val="00024564"/>
    <w:rsid w:val="0002478B"/>
    <w:rsid w:val="00025660"/>
    <w:rsid w:val="00026525"/>
    <w:rsid w:val="0002713D"/>
    <w:rsid w:val="00032357"/>
    <w:rsid w:val="00033067"/>
    <w:rsid w:val="00044550"/>
    <w:rsid w:val="00053989"/>
    <w:rsid w:val="00055900"/>
    <w:rsid w:val="00055A75"/>
    <w:rsid w:val="00070EAE"/>
    <w:rsid w:val="00080351"/>
    <w:rsid w:val="00084207"/>
    <w:rsid w:val="00087130"/>
    <w:rsid w:val="000A60A1"/>
    <w:rsid w:val="000B203B"/>
    <w:rsid w:val="000C7DD1"/>
    <w:rsid w:val="000D1C5C"/>
    <w:rsid w:val="000D78EE"/>
    <w:rsid w:val="000E3540"/>
    <w:rsid w:val="00103F1D"/>
    <w:rsid w:val="00104993"/>
    <w:rsid w:val="00111650"/>
    <w:rsid w:val="00116B23"/>
    <w:rsid w:val="00121708"/>
    <w:rsid w:val="001271C4"/>
    <w:rsid w:val="00131ADE"/>
    <w:rsid w:val="00132C6D"/>
    <w:rsid w:val="001333C6"/>
    <w:rsid w:val="001363A3"/>
    <w:rsid w:val="001371B5"/>
    <w:rsid w:val="0014016B"/>
    <w:rsid w:val="001450C4"/>
    <w:rsid w:val="00145D00"/>
    <w:rsid w:val="00154F3A"/>
    <w:rsid w:val="00162E3C"/>
    <w:rsid w:val="00165E39"/>
    <w:rsid w:val="001734AD"/>
    <w:rsid w:val="00175301"/>
    <w:rsid w:val="00176523"/>
    <w:rsid w:val="00182540"/>
    <w:rsid w:val="00196858"/>
    <w:rsid w:val="00197CC2"/>
    <w:rsid w:val="001D2638"/>
    <w:rsid w:val="001D509C"/>
    <w:rsid w:val="001F5387"/>
    <w:rsid w:val="00207B39"/>
    <w:rsid w:val="00211C8A"/>
    <w:rsid w:val="0021586E"/>
    <w:rsid w:val="0022489B"/>
    <w:rsid w:val="002316CB"/>
    <w:rsid w:val="00233DB1"/>
    <w:rsid w:val="00236216"/>
    <w:rsid w:val="00246816"/>
    <w:rsid w:val="00250546"/>
    <w:rsid w:val="002514EB"/>
    <w:rsid w:val="00256326"/>
    <w:rsid w:val="0025635F"/>
    <w:rsid w:val="002577E3"/>
    <w:rsid w:val="00262A38"/>
    <w:rsid w:val="00266930"/>
    <w:rsid w:val="00273F03"/>
    <w:rsid w:val="00280364"/>
    <w:rsid w:val="002812FF"/>
    <w:rsid w:val="002844CD"/>
    <w:rsid w:val="002904F4"/>
    <w:rsid w:val="002969D3"/>
    <w:rsid w:val="00297849"/>
    <w:rsid w:val="00297E67"/>
    <w:rsid w:val="002A3193"/>
    <w:rsid w:val="002A7D6D"/>
    <w:rsid w:val="002C1F80"/>
    <w:rsid w:val="002C59AF"/>
    <w:rsid w:val="002C650B"/>
    <w:rsid w:val="002D1B04"/>
    <w:rsid w:val="002E53CD"/>
    <w:rsid w:val="002E7DBC"/>
    <w:rsid w:val="002F0CD7"/>
    <w:rsid w:val="002F6639"/>
    <w:rsid w:val="002F6759"/>
    <w:rsid w:val="00300062"/>
    <w:rsid w:val="00302A26"/>
    <w:rsid w:val="00305DC3"/>
    <w:rsid w:val="00320A4F"/>
    <w:rsid w:val="00320C95"/>
    <w:rsid w:val="00327C07"/>
    <w:rsid w:val="00327E5D"/>
    <w:rsid w:val="00335FC1"/>
    <w:rsid w:val="003403A2"/>
    <w:rsid w:val="00340FEA"/>
    <w:rsid w:val="003424F2"/>
    <w:rsid w:val="00346255"/>
    <w:rsid w:val="0035360A"/>
    <w:rsid w:val="003536CF"/>
    <w:rsid w:val="00354BD5"/>
    <w:rsid w:val="003561F8"/>
    <w:rsid w:val="003568F6"/>
    <w:rsid w:val="003575A5"/>
    <w:rsid w:val="00357B9F"/>
    <w:rsid w:val="00365BBC"/>
    <w:rsid w:val="00373838"/>
    <w:rsid w:val="00380910"/>
    <w:rsid w:val="00384CF0"/>
    <w:rsid w:val="00390A2D"/>
    <w:rsid w:val="00393168"/>
    <w:rsid w:val="00396B5B"/>
    <w:rsid w:val="003A354A"/>
    <w:rsid w:val="003B0CF7"/>
    <w:rsid w:val="003B12D9"/>
    <w:rsid w:val="003B19DB"/>
    <w:rsid w:val="003B23FE"/>
    <w:rsid w:val="003C281C"/>
    <w:rsid w:val="003C5956"/>
    <w:rsid w:val="003D04D4"/>
    <w:rsid w:val="003D72BE"/>
    <w:rsid w:val="003E588C"/>
    <w:rsid w:val="003E7E9F"/>
    <w:rsid w:val="003F4D50"/>
    <w:rsid w:val="003F6B58"/>
    <w:rsid w:val="003F7E96"/>
    <w:rsid w:val="00400983"/>
    <w:rsid w:val="004017F3"/>
    <w:rsid w:val="00411DAF"/>
    <w:rsid w:val="0041434A"/>
    <w:rsid w:val="00415697"/>
    <w:rsid w:val="004214A1"/>
    <w:rsid w:val="004228FD"/>
    <w:rsid w:val="00432A66"/>
    <w:rsid w:val="00432B64"/>
    <w:rsid w:val="0044026E"/>
    <w:rsid w:val="00441C37"/>
    <w:rsid w:val="00464FC1"/>
    <w:rsid w:val="00467AA6"/>
    <w:rsid w:val="0047500E"/>
    <w:rsid w:val="00475A79"/>
    <w:rsid w:val="00476D1F"/>
    <w:rsid w:val="0049573E"/>
    <w:rsid w:val="004958FD"/>
    <w:rsid w:val="00495BE6"/>
    <w:rsid w:val="004A3CCA"/>
    <w:rsid w:val="004B446C"/>
    <w:rsid w:val="004B6E43"/>
    <w:rsid w:val="004D780A"/>
    <w:rsid w:val="004E176A"/>
    <w:rsid w:val="004E2A46"/>
    <w:rsid w:val="004E7344"/>
    <w:rsid w:val="004F17DC"/>
    <w:rsid w:val="004F1E8C"/>
    <w:rsid w:val="004F471F"/>
    <w:rsid w:val="0050020F"/>
    <w:rsid w:val="00501415"/>
    <w:rsid w:val="0050744F"/>
    <w:rsid w:val="00507C99"/>
    <w:rsid w:val="00515F53"/>
    <w:rsid w:val="005177DE"/>
    <w:rsid w:val="005228EC"/>
    <w:rsid w:val="005305D8"/>
    <w:rsid w:val="00531498"/>
    <w:rsid w:val="00532D0C"/>
    <w:rsid w:val="00534F1E"/>
    <w:rsid w:val="00535764"/>
    <w:rsid w:val="00537B5B"/>
    <w:rsid w:val="0054605A"/>
    <w:rsid w:val="00546B26"/>
    <w:rsid w:val="00553FF9"/>
    <w:rsid w:val="005552F9"/>
    <w:rsid w:val="00555C1F"/>
    <w:rsid w:val="0056192B"/>
    <w:rsid w:val="00563BD8"/>
    <w:rsid w:val="00567031"/>
    <w:rsid w:val="00567E2F"/>
    <w:rsid w:val="00573FE1"/>
    <w:rsid w:val="00575555"/>
    <w:rsid w:val="005761FB"/>
    <w:rsid w:val="005A4107"/>
    <w:rsid w:val="005B0A69"/>
    <w:rsid w:val="005B158F"/>
    <w:rsid w:val="005B17CA"/>
    <w:rsid w:val="005B6764"/>
    <w:rsid w:val="005B7200"/>
    <w:rsid w:val="005D4157"/>
    <w:rsid w:val="005D73DD"/>
    <w:rsid w:val="005E3843"/>
    <w:rsid w:val="005E3874"/>
    <w:rsid w:val="005F1EAA"/>
    <w:rsid w:val="005F306F"/>
    <w:rsid w:val="005F40FF"/>
    <w:rsid w:val="005F7689"/>
    <w:rsid w:val="006204CB"/>
    <w:rsid w:val="00625C97"/>
    <w:rsid w:val="00633143"/>
    <w:rsid w:val="00646182"/>
    <w:rsid w:val="006478AE"/>
    <w:rsid w:val="00652B62"/>
    <w:rsid w:val="00660792"/>
    <w:rsid w:val="00667CC4"/>
    <w:rsid w:val="00683E1E"/>
    <w:rsid w:val="00691957"/>
    <w:rsid w:val="00692813"/>
    <w:rsid w:val="00693726"/>
    <w:rsid w:val="006A3CB9"/>
    <w:rsid w:val="006A68DD"/>
    <w:rsid w:val="006B140F"/>
    <w:rsid w:val="006C107B"/>
    <w:rsid w:val="006C61F9"/>
    <w:rsid w:val="006C776F"/>
    <w:rsid w:val="006D41ED"/>
    <w:rsid w:val="006D621C"/>
    <w:rsid w:val="006E0EBA"/>
    <w:rsid w:val="006E1164"/>
    <w:rsid w:val="006E18B8"/>
    <w:rsid w:val="006E4979"/>
    <w:rsid w:val="006F0BE2"/>
    <w:rsid w:val="006F1CAD"/>
    <w:rsid w:val="006F5CEA"/>
    <w:rsid w:val="00702248"/>
    <w:rsid w:val="00703A8C"/>
    <w:rsid w:val="007063C0"/>
    <w:rsid w:val="00706727"/>
    <w:rsid w:val="00706BB1"/>
    <w:rsid w:val="00711A7D"/>
    <w:rsid w:val="00714B30"/>
    <w:rsid w:val="00717EC7"/>
    <w:rsid w:val="007223DC"/>
    <w:rsid w:val="00723B3E"/>
    <w:rsid w:val="007320B9"/>
    <w:rsid w:val="007325DE"/>
    <w:rsid w:val="00733600"/>
    <w:rsid w:val="00734908"/>
    <w:rsid w:val="007423E3"/>
    <w:rsid w:val="00745766"/>
    <w:rsid w:val="00750143"/>
    <w:rsid w:val="007524EC"/>
    <w:rsid w:val="00755502"/>
    <w:rsid w:val="007615F2"/>
    <w:rsid w:val="00763812"/>
    <w:rsid w:val="00773DF9"/>
    <w:rsid w:val="007776C6"/>
    <w:rsid w:val="007906CE"/>
    <w:rsid w:val="00791990"/>
    <w:rsid w:val="00795B33"/>
    <w:rsid w:val="00796609"/>
    <w:rsid w:val="00796EA2"/>
    <w:rsid w:val="007A3B3A"/>
    <w:rsid w:val="007A41A4"/>
    <w:rsid w:val="007A6BB4"/>
    <w:rsid w:val="007B10F3"/>
    <w:rsid w:val="007B3927"/>
    <w:rsid w:val="007C0EBA"/>
    <w:rsid w:val="007C6808"/>
    <w:rsid w:val="007D37CC"/>
    <w:rsid w:val="007D57A2"/>
    <w:rsid w:val="007F3865"/>
    <w:rsid w:val="008070ED"/>
    <w:rsid w:val="008242CB"/>
    <w:rsid w:val="0083174E"/>
    <w:rsid w:val="00834883"/>
    <w:rsid w:val="008375CE"/>
    <w:rsid w:val="00841289"/>
    <w:rsid w:val="00845C03"/>
    <w:rsid w:val="00850CD8"/>
    <w:rsid w:val="00851092"/>
    <w:rsid w:val="008558E4"/>
    <w:rsid w:val="008575AB"/>
    <w:rsid w:val="00860240"/>
    <w:rsid w:val="00864B35"/>
    <w:rsid w:val="00882090"/>
    <w:rsid w:val="00886654"/>
    <w:rsid w:val="008A498C"/>
    <w:rsid w:val="008A64DD"/>
    <w:rsid w:val="008B7E07"/>
    <w:rsid w:val="008C0F33"/>
    <w:rsid w:val="008C60AD"/>
    <w:rsid w:val="008D35E1"/>
    <w:rsid w:val="008D605F"/>
    <w:rsid w:val="008D64D4"/>
    <w:rsid w:val="008E1F9B"/>
    <w:rsid w:val="008E3394"/>
    <w:rsid w:val="008E3F6D"/>
    <w:rsid w:val="008E4753"/>
    <w:rsid w:val="008F3025"/>
    <w:rsid w:val="008F40C0"/>
    <w:rsid w:val="009004D2"/>
    <w:rsid w:val="00905207"/>
    <w:rsid w:val="00907B79"/>
    <w:rsid w:val="00921069"/>
    <w:rsid w:val="0092136C"/>
    <w:rsid w:val="0092187B"/>
    <w:rsid w:val="00934303"/>
    <w:rsid w:val="009466A2"/>
    <w:rsid w:val="009473DC"/>
    <w:rsid w:val="00953E8E"/>
    <w:rsid w:val="00955398"/>
    <w:rsid w:val="0095763B"/>
    <w:rsid w:val="009658EB"/>
    <w:rsid w:val="009715A9"/>
    <w:rsid w:val="009748A7"/>
    <w:rsid w:val="0097748B"/>
    <w:rsid w:val="00977F82"/>
    <w:rsid w:val="009821BC"/>
    <w:rsid w:val="0098255F"/>
    <w:rsid w:val="00997582"/>
    <w:rsid w:val="009A3144"/>
    <w:rsid w:val="009A40DA"/>
    <w:rsid w:val="009B0865"/>
    <w:rsid w:val="009B141F"/>
    <w:rsid w:val="009D02E7"/>
    <w:rsid w:val="009D494D"/>
    <w:rsid w:val="009E4627"/>
    <w:rsid w:val="009F1CD7"/>
    <w:rsid w:val="00A049E2"/>
    <w:rsid w:val="00A14413"/>
    <w:rsid w:val="00A16AEF"/>
    <w:rsid w:val="00A17CC2"/>
    <w:rsid w:val="00A17F7F"/>
    <w:rsid w:val="00A2619B"/>
    <w:rsid w:val="00A273F2"/>
    <w:rsid w:val="00A3088D"/>
    <w:rsid w:val="00A31F36"/>
    <w:rsid w:val="00A33323"/>
    <w:rsid w:val="00A37625"/>
    <w:rsid w:val="00A45926"/>
    <w:rsid w:val="00A46918"/>
    <w:rsid w:val="00A56100"/>
    <w:rsid w:val="00A60B37"/>
    <w:rsid w:val="00A648FA"/>
    <w:rsid w:val="00A66812"/>
    <w:rsid w:val="00A718BF"/>
    <w:rsid w:val="00A76D59"/>
    <w:rsid w:val="00A863EF"/>
    <w:rsid w:val="00A93C2D"/>
    <w:rsid w:val="00AA785F"/>
    <w:rsid w:val="00AB00E9"/>
    <w:rsid w:val="00AB4D19"/>
    <w:rsid w:val="00AB6EE5"/>
    <w:rsid w:val="00AC2308"/>
    <w:rsid w:val="00AC28B8"/>
    <w:rsid w:val="00AC4DFB"/>
    <w:rsid w:val="00AD0D1A"/>
    <w:rsid w:val="00AE1617"/>
    <w:rsid w:val="00AE3701"/>
    <w:rsid w:val="00AE7185"/>
    <w:rsid w:val="00AF1778"/>
    <w:rsid w:val="00AF57D1"/>
    <w:rsid w:val="00AF5A8C"/>
    <w:rsid w:val="00B0107C"/>
    <w:rsid w:val="00B02244"/>
    <w:rsid w:val="00B03FC3"/>
    <w:rsid w:val="00B05DCE"/>
    <w:rsid w:val="00B06ACB"/>
    <w:rsid w:val="00B112BB"/>
    <w:rsid w:val="00B11DDA"/>
    <w:rsid w:val="00B17F8C"/>
    <w:rsid w:val="00B22F52"/>
    <w:rsid w:val="00B24372"/>
    <w:rsid w:val="00B303B9"/>
    <w:rsid w:val="00B4123D"/>
    <w:rsid w:val="00B41C5A"/>
    <w:rsid w:val="00B43B77"/>
    <w:rsid w:val="00B4513D"/>
    <w:rsid w:val="00B45D77"/>
    <w:rsid w:val="00B45E37"/>
    <w:rsid w:val="00B4738C"/>
    <w:rsid w:val="00B47A8B"/>
    <w:rsid w:val="00B54680"/>
    <w:rsid w:val="00B54F9B"/>
    <w:rsid w:val="00B60CCC"/>
    <w:rsid w:val="00B60FE5"/>
    <w:rsid w:val="00B61206"/>
    <w:rsid w:val="00B64162"/>
    <w:rsid w:val="00B65E6C"/>
    <w:rsid w:val="00B67397"/>
    <w:rsid w:val="00B70429"/>
    <w:rsid w:val="00B72DDE"/>
    <w:rsid w:val="00B73F24"/>
    <w:rsid w:val="00B800DC"/>
    <w:rsid w:val="00B83F23"/>
    <w:rsid w:val="00B843FD"/>
    <w:rsid w:val="00B90AA7"/>
    <w:rsid w:val="00B91424"/>
    <w:rsid w:val="00BA2231"/>
    <w:rsid w:val="00BA768E"/>
    <w:rsid w:val="00BB3A9E"/>
    <w:rsid w:val="00BC018A"/>
    <w:rsid w:val="00BC0A5D"/>
    <w:rsid w:val="00BC3A10"/>
    <w:rsid w:val="00BC67A8"/>
    <w:rsid w:val="00BC7A5D"/>
    <w:rsid w:val="00BD1E85"/>
    <w:rsid w:val="00BD26FE"/>
    <w:rsid w:val="00BD2770"/>
    <w:rsid w:val="00BD496E"/>
    <w:rsid w:val="00BD6E37"/>
    <w:rsid w:val="00BD7E33"/>
    <w:rsid w:val="00BF2FC9"/>
    <w:rsid w:val="00BF4ED1"/>
    <w:rsid w:val="00C057D7"/>
    <w:rsid w:val="00C1234B"/>
    <w:rsid w:val="00C178D7"/>
    <w:rsid w:val="00C245CE"/>
    <w:rsid w:val="00C24962"/>
    <w:rsid w:val="00C41264"/>
    <w:rsid w:val="00C522B3"/>
    <w:rsid w:val="00C55978"/>
    <w:rsid w:val="00C650AD"/>
    <w:rsid w:val="00C66975"/>
    <w:rsid w:val="00C7277C"/>
    <w:rsid w:val="00C74EA1"/>
    <w:rsid w:val="00C81601"/>
    <w:rsid w:val="00C83D56"/>
    <w:rsid w:val="00C84223"/>
    <w:rsid w:val="00C86480"/>
    <w:rsid w:val="00C9261D"/>
    <w:rsid w:val="00C94139"/>
    <w:rsid w:val="00C95BD3"/>
    <w:rsid w:val="00C9630A"/>
    <w:rsid w:val="00CA04F6"/>
    <w:rsid w:val="00CA1A75"/>
    <w:rsid w:val="00CA3163"/>
    <w:rsid w:val="00CA3C71"/>
    <w:rsid w:val="00CA7DF2"/>
    <w:rsid w:val="00CB0806"/>
    <w:rsid w:val="00CB13F7"/>
    <w:rsid w:val="00CB3048"/>
    <w:rsid w:val="00CB34DA"/>
    <w:rsid w:val="00CC34B9"/>
    <w:rsid w:val="00CC6462"/>
    <w:rsid w:val="00CD09F6"/>
    <w:rsid w:val="00CD24B2"/>
    <w:rsid w:val="00CD3F76"/>
    <w:rsid w:val="00CD50A5"/>
    <w:rsid w:val="00CE1EA3"/>
    <w:rsid w:val="00CF30BD"/>
    <w:rsid w:val="00CF3342"/>
    <w:rsid w:val="00CF66CF"/>
    <w:rsid w:val="00CF7251"/>
    <w:rsid w:val="00D05937"/>
    <w:rsid w:val="00D12D54"/>
    <w:rsid w:val="00D173E2"/>
    <w:rsid w:val="00D23246"/>
    <w:rsid w:val="00D2393C"/>
    <w:rsid w:val="00D345F5"/>
    <w:rsid w:val="00D34BDD"/>
    <w:rsid w:val="00D50305"/>
    <w:rsid w:val="00D504FC"/>
    <w:rsid w:val="00D57068"/>
    <w:rsid w:val="00D57C9A"/>
    <w:rsid w:val="00D62989"/>
    <w:rsid w:val="00D6379F"/>
    <w:rsid w:val="00D6429E"/>
    <w:rsid w:val="00D8321E"/>
    <w:rsid w:val="00D873AB"/>
    <w:rsid w:val="00D90EC7"/>
    <w:rsid w:val="00D95470"/>
    <w:rsid w:val="00D96848"/>
    <w:rsid w:val="00D979F4"/>
    <w:rsid w:val="00DA10F7"/>
    <w:rsid w:val="00DA3E6F"/>
    <w:rsid w:val="00DB17AB"/>
    <w:rsid w:val="00DB3842"/>
    <w:rsid w:val="00DB6A63"/>
    <w:rsid w:val="00DC14F2"/>
    <w:rsid w:val="00DC1CD3"/>
    <w:rsid w:val="00DC4EB6"/>
    <w:rsid w:val="00DC678C"/>
    <w:rsid w:val="00DE0636"/>
    <w:rsid w:val="00DE6D7B"/>
    <w:rsid w:val="00E032F3"/>
    <w:rsid w:val="00E0343E"/>
    <w:rsid w:val="00E06AB7"/>
    <w:rsid w:val="00E1053D"/>
    <w:rsid w:val="00E1100B"/>
    <w:rsid w:val="00E13F16"/>
    <w:rsid w:val="00E2501F"/>
    <w:rsid w:val="00E3004C"/>
    <w:rsid w:val="00E32672"/>
    <w:rsid w:val="00E4209F"/>
    <w:rsid w:val="00E45691"/>
    <w:rsid w:val="00E52FA1"/>
    <w:rsid w:val="00E53813"/>
    <w:rsid w:val="00E553CC"/>
    <w:rsid w:val="00E560B9"/>
    <w:rsid w:val="00E56B09"/>
    <w:rsid w:val="00E60BFB"/>
    <w:rsid w:val="00E60F85"/>
    <w:rsid w:val="00E67913"/>
    <w:rsid w:val="00E72717"/>
    <w:rsid w:val="00E82CDC"/>
    <w:rsid w:val="00E85B20"/>
    <w:rsid w:val="00E9028E"/>
    <w:rsid w:val="00E929F2"/>
    <w:rsid w:val="00E92BD7"/>
    <w:rsid w:val="00E95C89"/>
    <w:rsid w:val="00EA0052"/>
    <w:rsid w:val="00EA02E9"/>
    <w:rsid w:val="00EC0F3C"/>
    <w:rsid w:val="00EC3AE7"/>
    <w:rsid w:val="00EC6239"/>
    <w:rsid w:val="00ED0122"/>
    <w:rsid w:val="00ED1009"/>
    <w:rsid w:val="00ED522C"/>
    <w:rsid w:val="00ED56FD"/>
    <w:rsid w:val="00EE2552"/>
    <w:rsid w:val="00EE31CE"/>
    <w:rsid w:val="00EE51B8"/>
    <w:rsid w:val="00EE56A3"/>
    <w:rsid w:val="00EF2C23"/>
    <w:rsid w:val="00F06BAE"/>
    <w:rsid w:val="00F23C53"/>
    <w:rsid w:val="00F27ECF"/>
    <w:rsid w:val="00F40415"/>
    <w:rsid w:val="00F428DF"/>
    <w:rsid w:val="00F44B62"/>
    <w:rsid w:val="00F60EC1"/>
    <w:rsid w:val="00F61A6E"/>
    <w:rsid w:val="00F738A2"/>
    <w:rsid w:val="00F76915"/>
    <w:rsid w:val="00F77CED"/>
    <w:rsid w:val="00F81A28"/>
    <w:rsid w:val="00F83323"/>
    <w:rsid w:val="00F84D1A"/>
    <w:rsid w:val="00F84D2D"/>
    <w:rsid w:val="00F91407"/>
    <w:rsid w:val="00F91A5C"/>
    <w:rsid w:val="00FC1E37"/>
    <w:rsid w:val="00FC6B40"/>
    <w:rsid w:val="00FD3ED7"/>
    <w:rsid w:val="00FD72C6"/>
    <w:rsid w:val="00FE0773"/>
    <w:rsid w:val="00FE2BB7"/>
    <w:rsid w:val="00FE3B26"/>
    <w:rsid w:val="00FE7B5F"/>
    <w:rsid w:val="00FF69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1"/>
    </o:shapelayout>
  </w:shapeDefaults>
  <w:decimalSymbol w:val=","/>
  <w:listSeparator w:val=";"/>
  <w14:docId w14:val="0139A246"/>
  <w15:chartTrackingRefBased/>
  <w15:docId w15:val="{89779661-4881-4DE2-91E5-4376FA96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tabs>
        <w:tab w:val="left" w:pos="851"/>
        <w:tab w:val="left" w:pos="993"/>
      </w:tabs>
      <w:jc w:val="both"/>
      <w:outlineLvl w:val="4"/>
    </w:pPr>
    <w:rPr>
      <w:rFonts w:ascii="Arial" w:hAnsi="Arial" w:cs="Arial"/>
      <w:b/>
      <w:sz w:val="20"/>
      <w:szCs w:val="20"/>
      <w:lang w:val="en-GB"/>
    </w:rPr>
  </w:style>
  <w:style w:type="paragraph" w:styleId="Heading6">
    <w:name w:val="heading 6"/>
    <w:basedOn w:val="Normal"/>
    <w:next w:val="Normal"/>
    <w:qFormat/>
    <w:pPr>
      <w:keepNext/>
      <w:ind w:left="567" w:hanging="567"/>
      <w:jc w:val="both"/>
      <w:outlineLvl w:val="5"/>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semiHidden/>
    <w:pPr>
      <w:autoSpaceDE w:val="0"/>
      <w:autoSpaceDN w:val="0"/>
      <w:adjustRightInd w:val="0"/>
    </w:pPr>
    <w:rPr>
      <w:rFonts w:ascii="Arial" w:hAnsi="Arial" w:cs="Arial"/>
      <w:sz w:val="20"/>
      <w:szCs w:val="20"/>
      <w:lang w:val="en-GB"/>
    </w:rPr>
  </w:style>
  <w:style w:type="paragraph" w:customStyle="1" w:styleId="Sub-ClauseText">
    <w:name w:val="Sub-Clause Text"/>
    <w:basedOn w:val="Normal"/>
    <w:pPr>
      <w:spacing w:before="120" w:after="120"/>
      <w:jc w:val="both"/>
    </w:pPr>
    <w:rPr>
      <w:spacing w:val="-4"/>
      <w:szCs w:val="20"/>
      <w:lang w:val="en-US" w:eastAsia="en-US"/>
    </w:rPr>
  </w:style>
  <w:style w:type="character" w:customStyle="1" w:styleId="FooterChar">
    <w:name w:val="Footer Char"/>
    <w:link w:val="Footer"/>
    <w:uiPriority w:val="99"/>
    <w:rsid w:val="00734908"/>
    <w:rPr>
      <w:sz w:val="24"/>
      <w:szCs w:val="24"/>
    </w:rPr>
  </w:style>
  <w:style w:type="character" w:customStyle="1" w:styleId="Malene">
    <w:name w:val="Malene"/>
    <w:semiHidden/>
    <w:rPr>
      <w:rFonts w:ascii="Arial" w:hAnsi="Arial" w:cs="Arial"/>
      <w:color w:val="auto"/>
      <w:sz w:val="20"/>
      <w:szCs w:val="20"/>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uiPriority w:val="99"/>
    <w:semiHidden/>
    <w:pPr>
      <w:spacing w:before="120" w:after="120"/>
    </w:pPr>
    <w:rPr>
      <w:rFonts w:ascii="Arial" w:hAnsi="Arial"/>
      <w:snapToGrid w:val="0"/>
      <w:sz w:val="20"/>
      <w:szCs w:val="20"/>
      <w:lang w:val="fr-FR" w:eastAsia="en-US"/>
    </w:rPr>
  </w:style>
  <w:style w:type="character" w:styleId="FootnoteReference">
    <w:name w:val="footnote reference"/>
    <w:uiPriority w:val="99"/>
    <w:semiHidden/>
    <w:rPr>
      <w:vertAlign w:val="superscript"/>
    </w:rPr>
  </w:style>
  <w:style w:type="paragraph" w:customStyle="1" w:styleId="oddl-nadpis">
    <w:name w:val="oddíl-nadpis"/>
    <w:basedOn w:val="Normal"/>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pPr>
      <w:keepNext/>
      <w:spacing w:before="240" w:after="240"/>
    </w:pPr>
    <w:rPr>
      <w:rFonts w:ascii="Arial" w:hAnsi="Arial"/>
      <w:b/>
      <w:bCs/>
      <w:sz w:val="18"/>
      <w:szCs w:val="20"/>
      <w:lang w:val="en-GB" w:eastAsia="en-GB"/>
    </w:rPr>
  </w:style>
  <w:style w:type="paragraph" w:styleId="Subtitle">
    <w:name w:val="Subtitle"/>
    <w:basedOn w:val="Normal"/>
    <w:qFormat/>
    <w:pPr>
      <w:spacing w:before="120" w:after="120"/>
      <w:jc w:val="center"/>
    </w:pPr>
    <w:rPr>
      <w:rFonts w:ascii="Arial" w:hAnsi="Arial"/>
      <w:b/>
      <w:snapToGrid w:val="0"/>
      <w:sz w:val="28"/>
      <w:szCs w:val="20"/>
      <w:lang w:val="fr-BE" w:eastAsia="en-US"/>
    </w:r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ListParagraph">
    <w:name w:val="List Paragraph"/>
    <w:basedOn w:val="Normal"/>
    <w:uiPriority w:val="34"/>
    <w:qFormat/>
    <w:rsid w:val="002904F4"/>
    <w:pPr>
      <w:ind w:left="1304"/>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uiPriority w:val="99"/>
    <w:semiHidden/>
    <w:rsid w:val="002904F4"/>
    <w:rPr>
      <w:rFonts w:ascii="Arial" w:hAnsi="Arial"/>
      <w:snapToGrid w:val="0"/>
      <w:lang w:val="fr-FR" w:eastAsia="en-US"/>
    </w:rPr>
  </w:style>
  <w:style w:type="character" w:styleId="Hyperlink">
    <w:name w:val="Hyperlink"/>
    <w:uiPriority w:val="99"/>
    <w:unhideWhenUsed/>
    <w:rsid w:val="002904F4"/>
    <w:rPr>
      <w:color w:val="0000FF"/>
      <w:u w:val="single"/>
    </w:rPr>
  </w:style>
  <w:style w:type="character" w:customStyle="1" w:styleId="Heading2Char">
    <w:name w:val="Heading 2 Char"/>
    <w:link w:val="Heading2"/>
    <w:rsid w:val="00236216"/>
    <w:rPr>
      <w:rFonts w:ascii="Arial" w:hAnsi="Arial" w:cs="Arial"/>
      <w:b/>
      <w:caps/>
      <w:sz w:val="28"/>
      <w:lang w:val="en-GB"/>
    </w:rPr>
  </w:style>
  <w:style w:type="paragraph" w:styleId="NoSpacing">
    <w:name w:val="No Spacing"/>
    <w:uiPriority w:val="1"/>
    <w:qFormat/>
    <w:rsid w:val="005F40FF"/>
    <w:rPr>
      <w:sz w:val="24"/>
      <w:szCs w:val="24"/>
      <w:lang w:val="da-DK" w:eastAsia="da-DK"/>
    </w:rPr>
  </w:style>
  <w:style w:type="character" w:customStyle="1" w:styleId="HeaderChar">
    <w:name w:val="Header Char"/>
    <w:link w:val="Header"/>
    <w:uiPriority w:val="99"/>
    <w:rsid w:val="00DE06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530">
      <w:bodyDiv w:val="1"/>
      <w:marLeft w:val="0"/>
      <w:marRight w:val="0"/>
      <w:marTop w:val="0"/>
      <w:marBottom w:val="0"/>
      <w:divBdr>
        <w:top w:val="none" w:sz="0" w:space="0" w:color="auto"/>
        <w:left w:val="none" w:sz="0" w:space="0" w:color="auto"/>
        <w:bottom w:val="none" w:sz="0" w:space="0" w:color="auto"/>
        <w:right w:val="none" w:sz="0" w:space="0" w:color="auto"/>
      </w:divBdr>
    </w:div>
    <w:div w:id="322008641">
      <w:bodyDiv w:val="1"/>
      <w:marLeft w:val="0"/>
      <w:marRight w:val="0"/>
      <w:marTop w:val="0"/>
      <w:marBottom w:val="0"/>
      <w:divBdr>
        <w:top w:val="none" w:sz="0" w:space="0" w:color="auto"/>
        <w:left w:val="none" w:sz="0" w:space="0" w:color="auto"/>
        <w:bottom w:val="none" w:sz="0" w:space="0" w:color="auto"/>
        <w:right w:val="none" w:sz="0" w:space="0" w:color="auto"/>
      </w:divBdr>
    </w:div>
    <w:div w:id="537939079">
      <w:bodyDiv w:val="1"/>
      <w:marLeft w:val="0"/>
      <w:marRight w:val="0"/>
      <w:marTop w:val="0"/>
      <w:marBottom w:val="0"/>
      <w:divBdr>
        <w:top w:val="none" w:sz="0" w:space="0" w:color="auto"/>
        <w:left w:val="none" w:sz="0" w:space="0" w:color="auto"/>
        <w:bottom w:val="none" w:sz="0" w:space="0" w:color="auto"/>
        <w:right w:val="none" w:sz="0" w:space="0" w:color="auto"/>
      </w:divBdr>
    </w:div>
    <w:div w:id="17883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kirkensnodhjelp.no/en/about-nca/accountability/complaint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mplaint@nca.no" TargetMode="External"/><Relationship Id="rId27"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1" ma:contentTypeDescription="Create a new document." ma:contentTypeScope="" ma:versionID="ca4ec79dd9db12340284c9629f538a24">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bf77f89d55835bfc4b4362cc0f201999"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3475d6a-c5ef-4a9c-82e6-6dfb7801e677" xsi:nil="true"/>
    <lcf76f155ced4ddcb4097134ff3c332f xmlns="de1f7ff9-57cb-40b3-9cbe-b028e9593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40AA2-93E2-4F6C-9E54-E02C0B8CB494}">
  <ds:schemaRefs>
    <ds:schemaRef ds:uri="http://schemas.openxmlformats.org/officeDocument/2006/bibliography"/>
  </ds:schemaRefs>
</ds:datastoreItem>
</file>

<file path=customXml/itemProps2.xml><?xml version="1.0" encoding="utf-8"?>
<ds:datastoreItem xmlns:ds="http://schemas.openxmlformats.org/officeDocument/2006/customXml" ds:itemID="{9970526C-8E22-4C39-A461-6FF0C6920851}">
  <ds:schemaRefs>
    <ds:schemaRef ds:uri="http://schemas.microsoft.com/office/2006/metadata/longProperties"/>
  </ds:schemaRefs>
</ds:datastoreItem>
</file>

<file path=customXml/itemProps3.xml><?xml version="1.0" encoding="utf-8"?>
<ds:datastoreItem xmlns:ds="http://schemas.openxmlformats.org/officeDocument/2006/customXml" ds:itemID="{0F7BB433-EF79-440A-B768-5D684F9B0888}">
  <ds:schemaRefs>
    <ds:schemaRef ds:uri="http://schemas.microsoft.com/sharepoint/v3/contenttype/forms"/>
  </ds:schemaRefs>
</ds:datastoreItem>
</file>

<file path=customXml/itemProps4.xml><?xml version="1.0" encoding="utf-8"?>
<ds:datastoreItem xmlns:ds="http://schemas.openxmlformats.org/officeDocument/2006/customXml" ds:itemID="{3E3F78C5-EB15-4FA2-8225-DDD759CA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957FB6-1A9C-42C0-98B5-B470BACD41C4}">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de1f7ff9-57cb-40b3-9cbe-b028e9593372"/>
    <ds:schemaRef ds:uri="http://schemas.openxmlformats.org/package/2006/metadata/core-properties"/>
    <ds:schemaRef ds:uri="http://schemas.microsoft.com/office/infopath/2007/PartnerControls"/>
    <ds:schemaRef ds:uri="d3475d6a-c5ef-4a9c-82e6-6dfb7801e6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7342</Words>
  <Characters>40378</Characters>
  <Application>Microsoft Office Word</Application>
  <DocSecurity>0</DocSecurity>
  <Lines>336</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47625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Dave McEntee</cp:lastModifiedBy>
  <cp:revision>2</cp:revision>
  <cp:lastPrinted>2013-02-20T09:35:00Z</cp:lastPrinted>
  <dcterms:created xsi:type="dcterms:W3CDTF">2023-06-23T05:52:00Z</dcterms:created>
  <dcterms:modified xsi:type="dcterms:W3CDTF">2023-06-23T05:52:00Z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2672100.00000000</vt:lpwstr>
  </property>
  <property fmtid="{D5CDD505-2E9C-101B-9397-08002B2CF9AE}" pid="7" name="display_urn:schemas-microsoft-com:office:office#Author">
    <vt:lpwstr>Taina Piippola</vt:lpwstr>
  </property>
  <property fmtid="{D5CDD505-2E9C-101B-9397-08002B2CF9AE}" pid="8" name="_dlc_DocId">
    <vt:lpwstr>DCADOC-377-9468</vt:lpwstr>
  </property>
  <property fmtid="{D5CDD505-2E9C-101B-9397-08002B2CF9AE}" pid="9" name="_dlc_DocIdItemGuid">
    <vt:lpwstr>82271b8c-84fc-417d-b85d-2a45ed99c2e0</vt:lpwstr>
  </property>
  <property fmtid="{D5CDD505-2E9C-101B-9397-08002B2CF9AE}" pid="10" name="_dlc_DocIdUrl">
    <vt:lpwstr>https://intra.dca.dk/Units/im/prolog/_layouts/DocIdRedir.aspx?ID=DCADOC-377-9468, DCADOC-377-9468</vt:lpwstr>
  </property>
  <property fmtid="{D5CDD505-2E9C-101B-9397-08002B2CF9AE}" pid="11" name="PortalKeyword">
    <vt:lpwstr/>
  </property>
  <property fmtid="{D5CDD505-2E9C-101B-9397-08002B2CF9AE}" pid="12" name="ContentTypeId">
    <vt:lpwstr>0x0101007E71B4A1B1787740A9B726CBA236B5AD</vt:lpwstr>
  </property>
  <property fmtid="{D5CDD505-2E9C-101B-9397-08002B2CF9AE}" pid="13" name="MediaServiceImageTags">
    <vt:lpwstr/>
  </property>
</Properties>
</file>