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343B" w14:textId="77777777" w:rsidR="00B4737B" w:rsidRDefault="00AB3783">
      <w:pPr>
        <w:spacing w:after="60"/>
        <w:rPr>
          <w:rFonts w:ascii="Arial" w:hAnsi="Arial"/>
          <w:b/>
          <w:sz w:val="28"/>
          <w:szCs w:val="28"/>
          <w:lang w:val="en-GB"/>
        </w:rPr>
      </w:pPr>
      <w:r w:rsidRPr="00AB3783">
        <w:rPr>
          <w:rFonts w:ascii="Arial" w:hAnsi="Arial"/>
          <w:b/>
          <w:sz w:val="28"/>
          <w:szCs w:val="28"/>
          <w:lang w:val="en-GB"/>
        </w:rPr>
        <w:t xml:space="preserve">ANNEX </w:t>
      </w:r>
      <w:r w:rsidR="00804EA4" w:rsidRPr="00AB3783">
        <w:rPr>
          <w:rFonts w:ascii="Arial" w:hAnsi="Arial"/>
          <w:b/>
          <w:sz w:val="28"/>
          <w:szCs w:val="28"/>
          <w:lang w:val="en-GB"/>
        </w:rPr>
        <w:t xml:space="preserve">GEN </w:t>
      </w:r>
      <w:r w:rsidR="00CF5A24">
        <w:rPr>
          <w:rFonts w:ascii="Arial" w:hAnsi="Arial"/>
          <w:b/>
          <w:sz w:val="28"/>
          <w:szCs w:val="28"/>
          <w:lang w:val="en-GB"/>
        </w:rPr>
        <w:t>2</w:t>
      </w:r>
      <w:r w:rsidR="00564F06">
        <w:rPr>
          <w:rFonts w:ascii="Arial" w:hAnsi="Arial"/>
          <w:b/>
          <w:sz w:val="28"/>
          <w:szCs w:val="28"/>
          <w:lang w:val="en-GB"/>
        </w:rPr>
        <w:t>-1</w:t>
      </w:r>
      <w:r w:rsidR="00CE2A1D" w:rsidRPr="00AB3783">
        <w:rPr>
          <w:rFonts w:ascii="Arial" w:hAnsi="Arial"/>
          <w:b/>
          <w:sz w:val="28"/>
          <w:szCs w:val="28"/>
          <w:lang w:val="en-GB"/>
        </w:rPr>
        <w:t xml:space="preserve">: Declaration of </w:t>
      </w:r>
      <w:r w:rsidR="00C1235E" w:rsidRPr="00AB3783">
        <w:rPr>
          <w:rFonts w:ascii="Arial" w:hAnsi="Arial"/>
          <w:b/>
          <w:sz w:val="28"/>
          <w:szCs w:val="28"/>
          <w:lang w:val="en-GB"/>
        </w:rPr>
        <w:t>I</w:t>
      </w:r>
      <w:r w:rsidR="00CE2A1D" w:rsidRPr="00AB3783">
        <w:rPr>
          <w:rFonts w:ascii="Arial" w:hAnsi="Arial"/>
          <w:b/>
          <w:sz w:val="28"/>
          <w:szCs w:val="28"/>
          <w:lang w:val="en-GB"/>
        </w:rPr>
        <w:t xml:space="preserve">mpartiality and </w:t>
      </w:r>
      <w:r w:rsidR="00C1235E" w:rsidRPr="00AB3783">
        <w:rPr>
          <w:rFonts w:ascii="Arial" w:hAnsi="Arial"/>
          <w:b/>
          <w:sz w:val="28"/>
          <w:szCs w:val="28"/>
          <w:lang w:val="en-GB"/>
        </w:rPr>
        <w:t>C</w:t>
      </w:r>
      <w:r w:rsidR="00CE2A1D" w:rsidRPr="00AB3783">
        <w:rPr>
          <w:rFonts w:ascii="Arial" w:hAnsi="Arial"/>
          <w:b/>
          <w:sz w:val="28"/>
          <w:szCs w:val="28"/>
          <w:lang w:val="en-GB"/>
        </w:rPr>
        <w:t>onfidentiality</w:t>
      </w:r>
      <w:r w:rsidR="00B4737B">
        <w:rPr>
          <w:rFonts w:ascii="Arial" w:hAnsi="Arial"/>
          <w:b/>
          <w:sz w:val="28"/>
          <w:szCs w:val="28"/>
          <w:lang w:val="en-GB"/>
        </w:rPr>
        <w:t xml:space="preserve"> </w:t>
      </w:r>
    </w:p>
    <w:p w14:paraId="697C9C04" w14:textId="77777777" w:rsidR="00B4737B" w:rsidRDefault="00B4737B">
      <w:pPr>
        <w:spacing w:after="60"/>
        <w:rPr>
          <w:rFonts w:ascii="Arial" w:hAnsi="Arial"/>
          <w:b/>
          <w:sz w:val="28"/>
          <w:szCs w:val="28"/>
          <w:lang w:val="en-GB"/>
        </w:rPr>
      </w:pPr>
    </w:p>
    <w:p w14:paraId="6C7A2476" w14:textId="77777777" w:rsidR="00B4737B" w:rsidRPr="00B4737B" w:rsidRDefault="00B4737B" w:rsidP="00B4737B">
      <w:pPr>
        <w:spacing w:after="60"/>
        <w:jc w:val="center"/>
        <w:rPr>
          <w:rFonts w:ascii="Arial" w:hAnsi="Arial"/>
          <w:b/>
          <w:lang w:val="en-GB"/>
        </w:rPr>
      </w:pPr>
      <w:r w:rsidRPr="00B4737B">
        <w:rPr>
          <w:rFonts w:ascii="Arial" w:hAnsi="Arial"/>
          <w:b/>
          <w:lang w:val="en-GB"/>
        </w:rPr>
        <w:t xml:space="preserve">Declaration of </w:t>
      </w:r>
      <w:r w:rsidR="00E54A3F">
        <w:rPr>
          <w:rFonts w:ascii="Arial" w:hAnsi="Arial"/>
          <w:b/>
          <w:lang w:val="en-GB"/>
        </w:rPr>
        <w:t>I</w:t>
      </w:r>
      <w:r w:rsidRPr="00B4737B">
        <w:rPr>
          <w:rFonts w:ascii="Arial" w:hAnsi="Arial"/>
          <w:b/>
          <w:lang w:val="en-GB"/>
        </w:rPr>
        <w:t xml:space="preserve">mpartiality and </w:t>
      </w:r>
      <w:r w:rsidR="00E54A3F">
        <w:rPr>
          <w:rFonts w:ascii="Arial" w:hAnsi="Arial"/>
          <w:b/>
          <w:lang w:val="en-GB"/>
        </w:rPr>
        <w:t>C</w:t>
      </w:r>
      <w:r w:rsidRPr="00B4737B">
        <w:rPr>
          <w:rFonts w:ascii="Arial" w:hAnsi="Arial"/>
          <w:b/>
          <w:lang w:val="en-GB"/>
        </w:rPr>
        <w:t>onfidentiality</w:t>
      </w:r>
    </w:p>
    <w:p w14:paraId="33C1084B" w14:textId="77777777" w:rsidR="00CE2A1D" w:rsidRDefault="00CE2A1D">
      <w:pPr>
        <w:spacing w:after="60"/>
        <w:rPr>
          <w:rFonts w:ascii="Arial" w:hAnsi="Arial"/>
          <w:sz w:val="20"/>
          <w:szCs w:val="20"/>
          <w:lang w:val="en-GB"/>
        </w:rPr>
      </w:pPr>
    </w:p>
    <w:p w14:paraId="0F67EDEE" w14:textId="77777777" w:rsidR="00EF2CBC" w:rsidRDefault="00EF2CBC">
      <w:pPr>
        <w:spacing w:after="60"/>
        <w:rPr>
          <w:rFonts w:ascii="Arial" w:hAnsi="Arial"/>
          <w:sz w:val="20"/>
          <w:szCs w:val="20"/>
          <w:lang w:val="en-GB"/>
        </w:rPr>
      </w:pPr>
    </w:p>
    <w:p w14:paraId="038E2E88" w14:textId="77777777" w:rsidR="00EF2CBC" w:rsidRDefault="00EF2CBC">
      <w:pPr>
        <w:spacing w:after="60"/>
        <w:rPr>
          <w:rFonts w:ascii="Arial" w:hAnsi="Arial"/>
          <w:sz w:val="20"/>
          <w:szCs w:val="20"/>
          <w:lang w:val="en-GB"/>
        </w:rPr>
      </w:pPr>
    </w:p>
    <w:p w14:paraId="7563DF05" w14:textId="77777777" w:rsidR="00CE2A1D" w:rsidRDefault="00CE2A1D">
      <w:pPr>
        <w:tabs>
          <w:tab w:val="left" w:pos="1701"/>
        </w:tabs>
        <w:rPr>
          <w:rFonts w:ascii="Arial" w:hAnsi="Arial"/>
          <w:sz w:val="20"/>
          <w:szCs w:val="20"/>
          <w:lang w:val="en-GB"/>
        </w:rPr>
      </w:pPr>
    </w:p>
    <w:p w14:paraId="136FAC78" w14:textId="7212ACFA" w:rsidR="00CE2A1D" w:rsidRDefault="00CE2A1D">
      <w:pPr>
        <w:tabs>
          <w:tab w:val="left" w:pos="1701"/>
        </w:tabs>
        <w:rPr>
          <w:rFonts w:ascii="Arial" w:hAnsi="Arial"/>
          <w:sz w:val="20"/>
          <w:szCs w:val="20"/>
          <w:lang w:val="en-GB"/>
        </w:rPr>
      </w:pPr>
      <w:r>
        <w:rPr>
          <w:rFonts w:ascii="Arial" w:hAnsi="Arial"/>
          <w:sz w:val="20"/>
          <w:szCs w:val="20"/>
          <w:lang w:val="en-GB"/>
        </w:rPr>
        <w:t xml:space="preserve">I am independent of all parties which stand to gain from the outcome of </w:t>
      </w:r>
      <w:r w:rsidR="00221D0E">
        <w:rPr>
          <w:rFonts w:ascii="Arial" w:hAnsi="Arial"/>
          <w:sz w:val="20"/>
          <w:szCs w:val="20"/>
          <w:lang w:val="en-GB"/>
        </w:rPr>
        <w:t>a quotation/</w:t>
      </w:r>
      <w:r w:rsidR="00E45A7D">
        <w:rPr>
          <w:rFonts w:ascii="Arial" w:hAnsi="Arial"/>
          <w:sz w:val="20"/>
          <w:szCs w:val="20"/>
          <w:lang w:val="en-GB"/>
        </w:rPr>
        <w:t>proposal or</w:t>
      </w:r>
      <w:r w:rsidR="00221D0E">
        <w:rPr>
          <w:rFonts w:ascii="Arial" w:hAnsi="Arial"/>
          <w:sz w:val="20"/>
          <w:szCs w:val="20"/>
          <w:lang w:val="en-GB"/>
        </w:rPr>
        <w:t xml:space="preserve"> tender </w:t>
      </w:r>
      <w:r>
        <w:rPr>
          <w:rFonts w:ascii="Arial" w:hAnsi="Arial"/>
          <w:sz w:val="20"/>
          <w:szCs w:val="20"/>
          <w:lang w:val="en-GB"/>
        </w:rPr>
        <w:t>evaluation</w:t>
      </w:r>
      <w:proofErr w:type="gramStart"/>
      <w:r>
        <w:rPr>
          <w:rFonts w:ascii="Arial" w:hAnsi="Arial"/>
          <w:sz w:val="20"/>
          <w:szCs w:val="20"/>
          <w:lang w:val="en-GB"/>
        </w:rPr>
        <w:t xml:space="preserve">. </w:t>
      </w:r>
      <w:proofErr w:type="gramEnd"/>
      <w:r>
        <w:rPr>
          <w:rFonts w:ascii="Arial" w:hAnsi="Arial"/>
          <w:sz w:val="20"/>
          <w:szCs w:val="20"/>
          <w:lang w:val="en-GB"/>
        </w:rPr>
        <w:t>To the best of my knowledge and belief, there are no facts or circumstances, past or present that could arise in the foreseeable future, which might call into question my independence in the eyes of any party</w:t>
      </w:r>
      <w:proofErr w:type="gramStart"/>
      <w:r w:rsidR="00172DEA">
        <w:rPr>
          <w:rFonts w:ascii="Arial" w:hAnsi="Arial"/>
          <w:sz w:val="20"/>
          <w:szCs w:val="20"/>
          <w:lang w:val="en-GB"/>
        </w:rPr>
        <w:t xml:space="preserve">. </w:t>
      </w:r>
      <w:proofErr w:type="gramEnd"/>
      <w:r w:rsidR="00172DEA">
        <w:rPr>
          <w:rFonts w:ascii="Arial" w:hAnsi="Arial"/>
          <w:sz w:val="20"/>
          <w:szCs w:val="20"/>
          <w:lang w:val="en-GB"/>
        </w:rPr>
        <w:t>S</w:t>
      </w:r>
      <w:r>
        <w:rPr>
          <w:rFonts w:ascii="Arial" w:hAnsi="Arial"/>
          <w:sz w:val="20"/>
          <w:szCs w:val="20"/>
          <w:lang w:val="en-GB"/>
        </w:rPr>
        <w:t xml:space="preserve">hould it become apparent </w:t>
      </w:r>
      <w:proofErr w:type="gramStart"/>
      <w:r>
        <w:rPr>
          <w:rFonts w:ascii="Arial" w:hAnsi="Arial"/>
          <w:sz w:val="20"/>
          <w:szCs w:val="20"/>
          <w:lang w:val="en-GB"/>
        </w:rPr>
        <w:t>during the course of</w:t>
      </w:r>
      <w:proofErr w:type="gramEnd"/>
      <w:r>
        <w:rPr>
          <w:rFonts w:ascii="Arial" w:hAnsi="Arial"/>
          <w:sz w:val="20"/>
          <w:szCs w:val="20"/>
          <w:lang w:val="en-GB"/>
        </w:rPr>
        <w:t xml:space="preserve"> </w:t>
      </w:r>
      <w:r w:rsidR="00B94394">
        <w:rPr>
          <w:rFonts w:ascii="Arial" w:hAnsi="Arial"/>
          <w:sz w:val="20"/>
          <w:szCs w:val="20"/>
          <w:lang w:val="en-GB"/>
        </w:rPr>
        <w:t>any procurement process</w:t>
      </w:r>
      <w:r w:rsidR="0026104D">
        <w:rPr>
          <w:rFonts w:ascii="Arial" w:hAnsi="Arial"/>
          <w:sz w:val="20"/>
          <w:szCs w:val="20"/>
          <w:lang w:val="en-GB"/>
        </w:rPr>
        <w:t xml:space="preserve"> </w:t>
      </w:r>
      <w:r>
        <w:rPr>
          <w:rFonts w:ascii="Arial" w:hAnsi="Arial"/>
          <w:sz w:val="20"/>
          <w:szCs w:val="20"/>
          <w:lang w:val="en-GB"/>
        </w:rPr>
        <w:t xml:space="preserve">that such a relationship exists or has been established, I will immediately </w:t>
      </w:r>
      <w:r w:rsidR="008A7BB9">
        <w:rPr>
          <w:rFonts w:ascii="Arial" w:hAnsi="Arial"/>
          <w:sz w:val="20"/>
          <w:szCs w:val="20"/>
          <w:lang w:val="en-GB"/>
        </w:rPr>
        <w:t xml:space="preserve">inform my line manager and </w:t>
      </w:r>
      <w:r>
        <w:rPr>
          <w:rFonts w:ascii="Arial" w:hAnsi="Arial"/>
          <w:sz w:val="20"/>
          <w:szCs w:val="20"/>
          <w:lang w:val="en-GB"/>
        </w:rPr>
        <w:t xml:space="preserve">cease to participate in the </w:t>
      </w:r>
      <w:r w:rsidR="008A7BB9">
        <w:rPr>
          <w:rFonts w:ascii="Arial" w:hAnsi="Arial"/>
          <w:sz w:val="20"/>
          <w:szCs w:val="20"/>
          <w:lang w:val="en-GB"/>
        </w:rPr>
        <w:t>process</w:t>
      </w:r>
      <w:r>
        <w:rPr>
          <w:rFonts w:ascii="Arial" w:hAnsi="Arial"/>
          <w:sz w:val="20"/>
          <w:szCs w:val="20"/>
          <w:lang w:val="en-GB"/>
        </w:rPr>
        <w:t>.</w:t>
      </w:r>
    </w:p>
    <w:p w14:paraId="3E383AF4" w14:textId="77777777" w:rsidR="00CE2A1D" w:rsidRDefault="00CE2A1D">
      <w:pPr>
        <w:tabs>
          <w:tab w:val="left" w:pos="1701"/>
        </w:tabs>
        <w:rPr>
          <w:rFonts w:ascii="Arial" w:hAnsi="Arial"/>
          <w:sz w:val="20"/>
          <w:szCs w:val="20"/>
          <w:lang w:val="en-GB"/>
        </w:rPr>
      </w:pPr>
    </w:p>
    <w:p w14:paraId="0E3A87CC" w14:textId="5F250991" w:rsidR="00CE2A1D" w:rsidRDefault="00CE2A1D">
      <w:pPr>
        <w:tabs>
          <w:tab w:val="left" w:pos="1701"/>
        </w:tabs>
        <w:rPr>
          <w:rFonts w:ascii="Arial" w:hAnsi="Arial"/>
          <w:sz w:val="20"/>
          <w:szCs w:val="20"/>
          <w:lang w:val="en-GB"/>
        </w:rPr>
      </w:pPr>
      <w:r>
        <w:rPr>
          <w:rFonts w:ascii="Arial" w:hAnsi="Arial"/>
          <w:sz w:val="20"/>
          <w:szCs w:val="20"/>
          <w:lang w:val="en-GB"/>
        </w:rPr>
        <w:t>I agree to hold in trust and confidence any information or documents ("confidential information") disclosed to me</w:t>
      </w:r>
      <w:r w:rsidR="00CF2391">
        <w:rPr>
          <w:rFonts w:ascii="Arial" w:hAnsi="Arial"/>
          <w:sz w:val="20"/>
          <w:szCs w:val="20"/>
          <w:lang w:val="en-GB"/>
        </w:rPr>
        <w:t>,</w:t>
      </w:r>
      <w:r>
        <w:rPr>
          <w:rFonts w:ascii="Arial" w:hAnsi="Arial"/>
          <w:sz w:val="20"/>
          <w:szCs w:val="20"/>
          <w:lang w:val="en-GB"/>
        </w:rPr>
        <w:t xml:space="preserve"> discovered by me</w:t>
      </w:r>
      <w:r w:rsidR="00CF2391">
        <w:rPr>
          <w:rFonts w:ascii="Arial" w:hAnsi="Arial"/>
          <w:sz w:val="20"/>
          <w:szCs w:val="20"/>
          <w:lang w:val="en-GB"/>
        </w:rPr>
        <w:t>,</w:t>
      </w:r>
      <w:r>
        <w:rPr>
          <w:rFonts w:ascii="Arial" w:hAnsi="Arial"/>
          <w:sz w:val="20"/>
          <w:szCs w:val="20"/>
          <w:lang w:val="en-GB"/>
        </w:rPr>
        <w:t xml:space="preserve"> or prepared by me </w:t>
      </w:r>
      <w:proofErr w:type="gramStart"/>
      <w:r>
        <w:rPr>
          <w:rFonts w:ascii="Arial" w:hAnsi="Arial"/>
          <w:sz w:val="20"/>
          <w:szCs w:val="20"/>
          <w:lang w:val="en-GB"/>
        </w:rPr>
        <w:t>in the course of</w:t>
      </w:r>
      <w:proofErr w:type="gramEnd"/>
      <w:r>
        <w:rPr>
          <w:rFonts w:ascii="Arial" w:hAnsi="Arial"/>
          <w:sz w:val="20"/>
          <w:szCs w:val="20"/>
          <w:lang w:val="en-GB"/>
        </w:rPr>
        <w:t xml:space="preserve"> or as a result of </w:t>
      </w:r>
      <w:r w:rsidR="00C95867">
        <w:rPr>
          <w:rFonts w:ascii="Arial" w:hAnsi="Arial"/>
          <w:sz w:val="20"/>
          <w:szCs w:val="20"/>
          <w:lang w:val="en-GB"/>
        </w:rPr>
        <w:t>any</w:t>
      </w:r>
      <w:r>
        <w:rPr>
          <w:rFonts w:ascii="Arial" w:hAnsi="Arial"/>
          <w:sz w:val="20"/>
          <w:szCs w:val="20"/>
          <w:lang w:val="en-GB"/>
        </w:rPr>
        <w:t xml:space="preserve"> </w:t>
      </w:r>
      <w:r w:rsidR="00AC5A77">
        <w:rPr>
          <w:rFonts w:ascii="Arial" w:hAnsi="Arial"/>
          <w:sz w:val="20"/>
          <w:szCs w:val="20"/>
          <w:lang w:val="en-GB"/>
        </w:rPr>
        <w:t>procurement</w:t>
      </w:r>
      <w:r w:rsidR="00B4737B">
        <w:rPr>
          <w:rFonts w:ascii="Arial" w:hAnsi="Arial"/>
          <w:sz w:val="20"/>
          <w:szCs w:val="20"/>
          <w:lang w:val="en-GB"/>
        </w:rPr>
        <w:t xml:space="preserve"> procedure</w:t>
      </w:r>
      <w:r>
        <w:rPr>
          <w:rFonts w:ascii="Arial" w:hAnsi="Arial"/>
          <w:sz w:val="20"/>
          <w:szCs w:val="20"/>
          <w:lang w:val="en-GB"/>
        </w:rPr>
        <w:t xml:space="preserve"> and agree that it shall be used only for the purposes of </w:t>
      </w:r>
      <w:r w:rsidR="00B4737B">
        <w:rPr>
          <w:rFonts w:ascii="Arial" w:hAnsi="Arial"/>
          <w:sz w:val="20"/>
          <w:szCs w:val="20"/>
          <w:lang w:val="en-GB"/>
        </w:rPr>
        <w:t xml:space="preserve">the </w:t>
      </w:r>
      <w:r w:rsidR="00AC5A77">
        <w:rPr>
          <w:rFonts w:ascii="Arial" w:hAnsi="Arial"/>
          <w:sz w:val="20"/>
          <w:szCs w:val="20"/>
          <w:lang w:val="en-GB"/>
        </w:rPr>
        <w:t xml:space="preserve">procurement </w:t>
      </w:r>
      <w:r w:rsidR="00B4737B">
        <w:rPr>
          <w:rFonts w:ascii="Arial" w:hAnsi="Arial"/>
          <w:sz w:val="20"/>
          <w:szCs w:val="20"/>
          <w:lang w:val="en-GB"/>
        </w:rPr>
        <w:t>procedure</w:t>
      </w:r>
      <w:r>
        <w:rPr>
          <w:rFonts w:ascii="Arial" w:hAnsi="Arial"/>
          <w:sz w:val="20"/>
          <w:szCs w:val="20"/>
          <w:lang w:val="en-GB"/>
        </w:rPr>
        <w:t xml:space="preserve"> and shall not be disclosed to any third party. I also agree not to retain copies of any written information or prototypes supplied.</w:t>
      </w:r>
    </w:p>
    <w:p w14:paraId="767858D3" w14:textId="77777777" w:rsidR="00172DEA" w:rsidRDefault="00CE2A1D" w:rsidP="00172DEA">
      <w:pPr>
        <w:tabs>
          <w:tab w:val="left" w:pos="1701"/>
        </w:tabs>
        <w:rPr>
          <w:rFonts w:ascii="Arial" w:hAnsi="Arial"/>
          <w:sz w:val="20"/>
          <w:szCs w:val="20"/>
          <w:lang w:val="en-GB"/>
        </w:rPr>
      </w:pPr>
      <w:r>
        <w:rPr>
          <w:rFonts w:ascii="Arial" w:hAnsi="Arial"/>
          <w:sz w:val="20"/>
          <w:szCs w:val="20"/>
          <w:lang w:val="en-GB"/>
        </w:rPr>
        <w:t xml:space="preserve">Confidential information shall not be disclosed to any employee or expert unless they agree to execute and be bound by the terms of this </w:t>
      </w:r>
      <w:r w:rsidR="00AC5A77">
        <w:rPr>
          <w:rFonts w:ascii="Arial" w:hAnsi="Arial"/>
          <w:sz w:val="20"/>
          <w:szCs w:val="20"/>
          <w:lang w:val="en-GB"/>
        </w:rPr>
        <w:t>d</w:t>
      </w:r>
      <w:r>
        <w:rPr>
          <w:rFonts w:ascii="Arial" w:hAnsi="Arial"/>
          <w:sz w:val="20"/>
          <w:szCs w:val="20"/>
          <w:lang w:val="en-GB"/>
        </w:rPr>
        <w:t>eclaration.</w:t>
      </w:r>
    </w:p>
    <w:p w14:paraId="01F48DF1" w14:textId="77777777" w:rsidR="00CE2A1D" w:rsidRDefault="00CE2A1D" w:rsidP="00172DEA">
      <w:pPr>
        <w:tabs>
          <w:tab w:val="left" w:pos="1701"/>
        </w:tabs>
        <w:rPr>
          <w:rFonts w:ascii="Arial" w:hAnsi="Arial"/>
          <w:sz w:val="20"/>
          <w:szCs w:val="20"/>
          <w:lang w:val="en-GB"/>
        </w:rPr>
      </w:pPr>
    </w:p>
    <w:p w14:paraId="1DF6109F" w14:textId="77777777" w:rsidR="00B74236" w:rsidRDefault="00B74236" w:rsidP="00172DEA">
      <w:pPr>
        <w:tabs>
          <w:tab w:val="left" w:pos="1701"/>
        </w:tabs>
        <w:rPr>
          <w:rFonts w:ascii="Arial" w:hAnsi="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05"/>
      </w:tblGrid>
      <w:tr w:rsidR="00CE2A1D" w14:paraId="6143EFE0" w14:textId="77777777" w:rsidTr="00B74236">
        <w:trPr>
          <w:trHeight w:val="425"/>
        </w:trPr>
        <w:tc>
          <w:tcPr>
            <w:tcW w:w="1242" w:type="dxa"/>
          </w:tcPr>
          <w:p w14:paraId="03E874D7" w14:textId="77777777" w:rsidR="00CE2A1D" w:rsidRDefault="00F16D62" w:rsidP="00F16D62">
            <w:pPr>
              <w:tabs>
                <w:tab w:val="left" w:pos="1701"/>
              </w:tabs>
              <w:rPr>
                <w:rFonts w:ascii="Arial" w:hAnsi="Arial"/>
                <w:b/>
                <w:sz w:val="20"/>
                <w:szCs w:val="20"/>
                <w:lang w:val="en-GB"/>
              </w:rPr>
            </w:pPr>
            <w:r>
              <w:rPr>
                <w:rFonts w:ascii="Arial" w:hAnsi="Arial"/>
                <w:b/>
                <w:sz w:val="20"/>
                <w:szCs w:val="20"/>
                <w:lang w:val="en-GB"/>
              </w:rPr>
              <w:t>Date</w:t>
            </w:r>
            <w:r w:rsidR="00AC5A77">
              <w:rPr>
                <w:rFonts w:ascii="Arial" w:hAnsi="Arial"/>
                <w:b/>
                <w:sz w:val="20"/>
                <w:szCs w:val="20"/>
                <w:lang w:val="en-GB"/>
              </w:rPr>
              <w:t>:</w:t>
            </w:r>
            <w:r>
              <w:rPr>
                <w:rFonts w:ascii="Arial" w:hAnsi="Arial"/>
                <w:b/>
                <w:sz w:val="20"/>
                <w:szCs w:val="20"/>
                <w:lang w:val="en-GB"/>
              </w:rPr>
              <w:t xml:space="preserve"> </w:t>
            </w:r>
          </w:p>
        </w:tc>
        <w:tc>
          <w:tcPr>
            <w:tcW w:w="8505" w:type="dxa"/>
          </w:tcPr>
          <w:p w14:paraId="07D714C1" w14:textId="77777777" w:rsidR="00CE2A1D" w:rsidRDefault="00CE2A1D" w:rsidP="00172DEA">
            <w:pPr>
              <w:tabs>
                <w:tab w:val="left" w:pos="1701"/>
              </w:tabs>
              <w:rPr>
                <w:rFonts w:ascii="Arial" w:hAnsi="Arial"/>
                <w:sz w:val="20"/>
                <w:szCs w:val="20"/>
                <w:lang w:val="en-GB"/>
              </w:rPr>
            </w:pPr>
          </w:p>
        </w:tc>
      </w:tr>
      <w:tr w:rsidR="00CE2A1D" w14:paraId="0CA706CE" w14:textId="77777777" w:rsidTr="00B74236">
        <w:trPr>
          <w:trHeight w:val="417"/>
        </w:trPr>
        <w:tc>
          <w:tcPr>
            <w:tcW w:w="1242" w:type="dxa"/>
          </w:tcPr>
          <w:p w14:paraId="06565452" w14:textId="77777777" w:rsidR="00CE2A1D" w:rsidRDefault="00F16D62" w:rsidP="00F16D62">
            <w:pPr>
              <w:tabs>
                <w:tab w:val="left" w:pos="1701"/>
              </w:tabs>
              <w:rPr>
                <w:rFonts w:ascii="Arial" w:hAnsi="Arial"/>
                <w:b/>
                <w:sz w:val="20"/>
                <w:szCs w:val="20"/>
                <w:lang w:val="en-GB"/>
              </w:rPr>
            </w:pPr>
            <w:r>
              <w:rPr>
                <w:rFonts w:ascii="Arial" w:hAnsi="Arial"/>
                <w:b/>
                <w:sz w:val="20"/>
                <w:szCs w:val="20"/>
                <w:lang w:val="en-GB"/>
              </w:rPr>
              <w:t>Name</w:t>
            </w:r>
            <w:r w:rsidR="00AC5A77">
              <w:rPr>
                <w:rFonts w:ascii="Arial" w:hAnsi="Arial"/>
                <w:b/>
                <w:sz w:val="20"/>
                <w:szCs w:val="20"/>
                <w:lang w:val="en-GB"/>
              </w:rPr>
              <w:t>:</w:t>
            </w:r>
          </w:p>
        </w:tc>
        <w:tc>
          <w:tcPr>
            <w:tcW w:w="8505" w:type="dxa"/>
          </w:tcPr>
          <w:p w14:paraId="38ED8F80" w14:textId="77777777" w:rsidR="00CE2A1D" w:rsidRDefault="00CE2A1D" w:rsidP="00172DEA">
            <w:pPr>
              <w:tabs>
                <w:tab w:val="left" w:pos="1701"/>
              </w:tabs>
              <w:rPr>
                <w:rFonts w:ascii="Arial" w:hAnsi="Arial"/>
                <w:sz w:val="20"/>
                <w:szCs w:val="20"/>
                <w:lang w:val="en-GB"/>
              </w:rPr>
            </w:pPr>
          </w:p>
        </w:tc>
      </w:tr>
      <w:tr w:rsidR="00CE2A1D" w14:paraId="3F1D0B79" w14:textId="77777777" w:rsidTr="00B74236">
        <w:trPr>
          <w:trHeight w:val="424"/>
        </w:trPr>
        <w:tc>
          <w:tcPr>
            <w:tcW w:w="1242" w:type="dxa"/>
          </w:tcPr>
          <w:p w14:paraId="7EBCD67D" w14:textId="77777777" w:rsidR="00CE2A1D" w:rsidRDefault="00F16D62" w:rsidP="00F16D62">
            <w:pPr>
              <w:tabs>
                <w:tab w:val="left" w:pos="1701"/>
              </w:tabs>
              <w:rPr>
                <w:rFonts w:ascii="Arial" w:hAnsi="Arial"/>
                <w:b/>
                <w:sz w:val="20"/>
                <w:szCs w:val="20"/>
                <w:lang w:val="en-GB"/>
              </w:rPr>
            </w:pPr>
            <w:r>
              <w:rPr>
                <w:rFonts w:ascii="Arial" w:hAnsi="Arial"/>
                <w:b/>
                <w:sz w:val="20"/>
                <w:szCs w:val="20"/>
                <w:lang w:val="en-GB"/>
              </w:rPr>
              <w:t>Signature</w:t>
            </w:r>
            <w:r w:rsidR="00AC5A77">
              <w:rPr>
                <w:rFonts w:ascii="Arial" w:hAnsi="Arial"/>
                <w:b/>
                <w:sz w:val="20"/>
                <w:szCs w:val="20"/>
                <w:lang w:val="en-GB"/>
              </w:rPr>
              <w:t>:</w:t>
            </w:r>
            <w:r>
              <w:rPr>
                <w:rFonts w:ascii="Arial" w:hAnsi="Arial"/>
                <w:b/>
                <w:sz w:val="20"/>
                <w:szCs w:val="20"/>
                <w:lang w:val="en-GB"/>
              </w:rPr>
              <w:t xml:space="preserve"> </w:t>
            </w:r>
          </w:p>
        </w:tc>
        <w:tc>
          <w:tcPr>
            <w:tcW w:w="8505" w:type="dxa"/>
          </w:tcPr>
          <w:p w14:paraId="2D7D6875" w14:textId="77777777" w:rsidR="00CE2A1D" w:rsidRDefault="00CE2A1D" w:rsidP="00172DEA">
            <w:pPr>
              <w:tabs>
                <w:tab w:val="left" w:pos="1701"/>
              </w:tabs>
              <w:rPr>
                <w:rFonts w:ascii="Arial" w:hAnsi="Arial"/>
                <w:sz w:val="20"/>
                <w:szCs w:val="20"/>
                <w:lang w:val="en-GB"/>
              </w:rPr>
            </w:pPr>
          </w:p>
        </w:tc>
      </w:tr>
    </w:tbl>
    <w:p w14:paraId="584DF8EC" w14:textId="77777777" w:rsidR="00AC31C2" w:rsidRDefault="00AC31C2" w:rsidP="00AC31C2">
      <w:pPr>
        <w:tabs>
          <w:tab w:val="left" w:pos="1701"/>
        </w:tabs>
        <w:rPr>
          <w:rFonts w:ascii="Arial" w:hAnsi="Arial"/>
          <w:sz w:val="20"/>
          <w:szCs w:val="20"/>
          <w:lang w:val="en-GB"/>
        </w:rPr>
      </w:pPr>
    </w:p>
    <w:p w14:paraId="42535904" w14:textId="77777777" w:rsidR="00AC31C2" w:rsidRDefault="00AC31C2" w:rsidP="00AC31C2">
      <w:pPr>
        <w:tabs>
          <w:tab w:val="left" w:pos="1701"/>
        </w:tabs>
        <w:rPr>
          <w:rFonts w:ascii="Arial" w:hAnsi="Arial"/>
          <w:sz w:val="20"/>
          <w:szCs w:val="20"/>
          <w:lang w:val="en-GB"/>
        </w:rPr>
      </w:pPr>
    </w:p>
    <w:p w14:paraId="3E5B167E" w14:textId="77777777" w:rsidR="00AC31C2" w:rsidRDefault="00AC31C2" w:rsidP="00AC31C2"/>
    <w:p w14:paraId="477AA3A9" w14:textId="77777777" w:rsidR="00AC31C2" w:rsidRDefault="00AC31C2" w:rsidP="00AC31C2">
      <w:pPr>
        <w:tabs>
          <w:tab w:val="left" w:pos="1701"/>
        </w:tabs>
        <w:rPr>
          <w:rFonts w:ascii="Arial" w:hAnsi="Arial"/>
          <w:sz w:val="20"/>
          <w:szCs w:val="20"/>
          <w:lang w:val="en-GB"/>
        </w:rPr>
      </w:pPr>
    </w:p>
    <w:p w14:paraId="0E39E4A9" w14:textId="77777777" w:rsidR="00AE7CBA" w:rsidRDefault="00AE7CBA" w:rsidP="00AB3783"/>
    <w:sectPr w:rsidR="00AE7CBA">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F993" w14:textId="77777777" w:rsidR="00EF6578" w:rsidRDefault="00EF6578">
      <w:r>
        <w:separator/>
      </w:r>
    </w:p>
  </w:endnote>
  <w:endnote w:type="continuationSeparator" w:id="0">
    <w:p w14:paraId="3481E82A" w14:textId="77777777" w:rsidR="00EF6578" w:rsidRDefault="00EF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BB5" w14:textId="77777777" w:rsidR="007A38A5" w:rsidRPr="004607A5" w:rsidRDefault="007A38A5" w:rsidP="007A38A5">
    <w:pPr>
      <w:pStyle w:val="Footer"/>
      <w:jc w:val="right"/>
      <w:rPr>
        <w:rFonts w:ascii="Calibri" w:hAnsi="Calibri"/>
        <w:sz w:val="22"/>
        <w:szCs w:val="22"/>
      </w:rPr>
    </w:pPr>
    <w:r w:rsidRPr="007A38A5">
      <w:rPr>
        <w:rFonts w:ascii="Calibri" w:hAnsi="Calibri"/>
        <w:bCs/>
        <w:sz w:val="22"/>
        <w:szCs w:val="22"/>
      </w:rPr>
      <w:t xml:space="preserve"> </w:t>
    </w:r>
    <w:r w:rsidRPr="004607A5">
      <w:rPr>
        <w:rFonts w:ascii="Calibri" w:hAnsi="Calibri"/>
        <w:bCs/>
        <w:sz w:val="22"/>
        <w:szCs w:val="22"/>
      </w:rPr>
      <w:fldChar w:fldCharType="begin"/>
    </w:r>
    <w:r w:rsidRPr="004607A5">
      <w:rPr>
        <w:rFonts w:ascii="Calibri" w:hAnsi="Calibri"/>
        <w:bCs/>
        <w:sz w:val="22"/>
        <w:szCs w:val="22"/>
      </w:rPr>
      <w:instrText xml:space="preserve"> PAGE </w:instrText>
    </w:r>
    <w:r w:rsidRPr="004607A5">
      <w:rPr>
        <w:rFonts w:ascii="Calibri" w:hAnsi="Calibri"/>
        <w:bCs/>
        <w:sz w:val="22"/>
        <w:szCs w:val="22"/>
      </w:rPr>
      <w:fldChar w:fldCharType="separate"/>
    </w:r>
    <w:r w:rsidR="00AB1B15">
      <w:rPr>
        <w:rFonts w:ascii="Calibri" w:hAnsi="Calibri"/>
        <w:bCs/>
        <w:noProof/>
        <w:sz w:val="22"/>
        <w:szCs w:val="22"/>
      </w:rPr>
      <w:t>1</w:t>
    </w:r>
    <w:r w:rsidRPr="004607A5">
      <w:rPr>
        <w:rFonts w:ascii="Calibri" w:hAnsi="Calibri"/>
        <w:bCs/>
        <w:sz w:val="22"/>
        <w:szCs w:val="22"/>
      </w:rPr>
      <w:fldChar w:fldCharType="end"/>
    </w:r>
    <w:r w:rsidRPr="004607A5">
      <w:rPr>
        <w:rFonts w:ascii="Calibri" w:hAnsi="Calibri"/>
        <w:sz w:val="22"/>
        <w:szCs w:val="22"/>
      </w:rPr>
      <w:t xml:space="preserve"> / </w:t>
    </w:r>
    <w:r w:rsidRPr="004607A5">
      <w:rPr>
        <w:rFonts w:ascii="Calibri" w:hAnsi="Calibri"/>
        <w:bCs/>
        <w:sz w:val="22"/>
        <w:szCs w:val="22"/>
      </w:rPr>
      <w:fldChar w:fldCharType="begin"/>
    </w:r>
    <w:r w:rsidRPr="004607A5">
      <w:rPr>
        <w:rFonts w:ascii="Calibri" w:hAnsi="Calibri"/>
        <w:bCs/>
        <w:sz w:val="22"/>
        <w:szCs w:val="22"/>
      </w:rPr>
      <w:instrText xml:space="preserve"> NUMPAGES  </w:instrText>
    </w:r>
    <w:r w:rsidRPr="004607A5">
      <w:rPr>
        <w:rFonts w:ascii="Calibri" w:hAnsi="Calibri"/>
        <w:bCs/>
        <w:sz w:val="22"/>
        <w:szCs w:val="22"/>
      </w:rPr>
      <w:fldChar w:fldCharType="separate"/>
    </w:r>
    <w:r w:rsidR="00AB1B15">
      <w:rPr>
        <w:rFonts w:ascii="Calibri" w:hAnsi="Calibri"/>
        <w:bCs/>
        <w:noProof/>
        <w:sz w:val="22"/>
        <w:szCs w:val="22"/>
      </w:rPr>
      <w:t>1</w:t>
    </w:r>
    <w:r w:rsidRPr="004607A5">
      <w:rPr>
        <w:rFonts w:ascii="Calibri" w:hAnsi="Calibri"/>
        <w:bCs/>
        <w:sz w:val="22"/>
        <w:szCs w:val="22"/>
      </w:rPr>
      <w:fldChar w:fldCharType="end"/>
    </w:r>
  </w:p>
  <w:p w14:paraId="4325103C" w14:textId="77777777" w:rsidR="00241F74" w:rsidRDefault="0024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2514" w14:textId="77777777" w:rsidR="00EF6578" w:rsidRDefault="00EF6578">
      <w:r>
        <w:separator/>
      </w:r>
    </w:p>
  </w:footnote>
  <w:footnote w:type="continuationSeparator" w:id="0">
    <w:p w14:paraId="49D56EB9" w14:textId="77777777" w:rsidR="00EF6578" w:rsidRDefault="00EF6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225F" w14:textId="77777777" w:rsidR="00241F74" w:rsidRPr="00CE0751" w:rsidRDefault="00DC10A0" w:rsidP="00252DDF">
    <w:pPr>
      <w:pStyle w:val="Header"/>
      <w:jc w:val="right"/>
      <w:rPr>
        <w:rFonts w:ascii="Arial" w:hAnsi="Arial" w:cs="Arial"/>
        <w:sz w:val="20"/>
        <w:szCs w:val="20"/>
        <w:lang w:val="en-GB"/>
      </w:rPr>
    </w:pPr>
    <w:r w:rsidRPr="00CE0751">
      <w:rPr>
        <w:rFonts w:ascii="Arial" w:hAnsi="Arial" w:cs="Arial"/>
        <w:sz w:val="20"/>
        <w:szCs w:val="20"/>
        <w:highlight w:val="yellow"/>
        <w:lang w:val="en-GB"/>
      </w:rPr>
      <w:t>Insert organisation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CBC"/>
    <w:rsid w:val="000309C3"/>
    <w:rsid w:val="000E4EB6"/>
    <w:rsid w:val="00106471"/>
    <w:rsid w:val="001336B2"/>
    <w:rsid w:val="00135613"/>
    <w:rsid w:val="001402DE"/>
    <w:rsid w:val="00160A3E"/>
    <w:rsid w:val="00172DEA"/>
    <w:rsid w:val="00192F96"/>
    <w:rsid w:val="001C6C26"/>
    <w:rsid w:val="001E52E9"/>
    <w:rsid w:val="00221D0E"/>
    <w:rsid w:val="00240CA7"/>
    <w:rsid w:val="00241F74"/>
    <w:rsid w:val="00252DDF"/>
    <w:rsid w:val="0026104D"/>
    <w:rsid w:val="002B6254"/>
    <w:rsid w:val="002C4759"/>
    <w:rsid w:val="00307909"/>
    <w:rsid w:val="00341CAD"/>
    <w:rsid w:val="00377CB8"/>
    <w:rsid w:val="0038175E"/>
    <w:rsid w:val="003A5AD4"/>
    <w:rsid w:val="003B3487"/>
    <w:rsid w:val="0043376E"/>
    <w:rsid w:val="0045426D"/>
    <w:rsid w:val="004605BB"/>
    <w:rsid w:val="004607A5"/>
    <w:rsid w:val="004777D7"/>
    <w:rsid w:val="00490093"/>
    <w:rsid w:val="004B4CE2"/>
    <w:rsid w:val="00513992"/>
    <w:rsid w:val="00520733"/>
    <w:rsid w:val="00564F06"/>
    <w:rsid w:val="005712FF"/>
    <w:rsid w:val="005F5B98"/>
    <w:rsid w:val="00613322"/>
    <w:rsid w:val="0064466A"/>
    <w:rsid w:val="0068631F"/>
    <w:rsid w:val="006C77CF"/>
    <w:rsid w:val="006D0A08"/>
    <w:rsid w:val="006F0902"/>
    <w:rsid w:val="0074338F"/>
    <w:rsid w:val="00784826"/>
    <w:rsid w:val="007A38A5"/>
    <w:rsid w:val="007B3ACE"/>
    <w:rsid w:val="007E00A5"/>
    <w:rsid w:val="00804EA4"/>
    <w:rsid w:val="0083667B"/>
    <w:rsid w:val="008378F5"/>
    <w:rsid w:val="00851DD1"/>
    <w:rsid w:val="00883713"/>
    <w:rsid w:val="008A7BB9"/>
    <w:rsid w:val="008C5D9C"/>
    <w:rsid w:val="008C6E87"/>
    <w:rsid w:val="009160C6"/>
    <w:rsid w:val="009317CF"/>
    <w:rsid w:val="00932500"/>
    <w:rsid w:val="009703E3"/>
    <w:rsid w:val="009A489D"/>
    <w:rsid w:val="009B07C5"/>
    <w:rsid w:val="009B4CA3"/>
    <w:rsid w:val="009F33AC"/>
    <w:rsid w:val="009F4FD7"/>
    <w:rsid w:val="00A155C3"/>
    <w:rsid w:val="00A23684"/>
    <w:rsid w:val="00A40722"/>
    <w:rsid w:val="00A67AAE"/>
    <w:rsid w:val="00AB1B15"/>
    <w:rsid w:val="00AB3783"/>
    <w:rsid w:val="00AC31C2"/>
    <w:rsid w:val="00AC5A77"/>
    <w:rsid w:val="00AE7CBA"/>
    <w:rsid w:val="00B2405D"/>
    <w:rsid w:val="00B41B30"/>
    <w:rsid w:val="00B4737B"/>
    <w:rsid w:val="00B74236"/>
    <w:rsid w:val="00B839BA"/>
    <w:rsid w:val="00B94394"/>
    <w:rsid w:val="00BE196E"/>
    <w:rsid w:val="00BF4233"/>
    <w:rsid w:val="00C1235E"/>
    <w:rsid w:val="00C2124D"/>
    <w:rsid w:val="00C3052D"/>
    <w:rsid w:val="00C34661"/>
    <w:rsid w:val="00C517E4"/>
    <w:rsid w:val="00C906FE"/>
    <w:rsid w:val="00C95867"/>
    <w:rsid w:val="00CC537E"/>
    <w:rsid w:val="00CE0751"/>
    <w:rsid w:val="00CE2A1D"/>
    <w:rsid w:val="00CF2391"/>
    <w:rsid w:val="00CF259B"/>
    <w:rsid w:val="00CF5A24"/>
    <w:rsid w:val="00D13E33"/>
    <w:rsid w:val="00D83732"/>
    <w:rsid w:val="00D92B64"/>
    <w:rsid w:val="00DA3248"/>
    <w:rsid w:val="00DC10A0"/>
    <w:rsid w:val="00DD01AB"/>
    <w:rsid w:val="00DD5486"/>
    <w:rsid w:val="00E02A79"/>
    <w:rsid w:val="00E15BA8"/>
    <w:rsid w:val="00E34676"/>
    <w:rsid w:val="00E37328"/>
    <w:rsid w:val="00E45A7D"/>
    <w:rsid w:val="00E54A3F"/>
    <w:rsid w:val="00EC5339"/>
    <w:rsid w:val="00EC7A86"/>
    <w:rsid w:val="00EF2CBC"/>
    <w:rsid w:val="00EF6578"/>
    <w:rsid w:val="00F16D62"/>
    <w:rsid w:val="00F60BEB"/>
    <w:rsid w:val="00F85FF2"/>
    <w:rsid w:val="00FD22F3"/>
    <w:rsid w:val="00FF6C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E2A4D"/>
  <w15:chartTrackingRefBased/>
  <w15:docId w15:val="{CBB067DA-966F-4CFD-B1B1-CF056077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23684"/>
    <w:pPr>
      <w:tabs>
        <w:tab w:val="center" w:pos="4819"/>
        <w:tab w:val="right" w:pos="9638"/>
      </w:tabs>
    </w:pPr>
  </w:style>
  <w:style w:type="paragraph" w:styleId="Footer">
    <w:name w:val="footer"/>
    <w:basedOn w:val="Normal"/>
    <w:link w:val="FooterChar"/>
    <w:uiPriority w:val="99"/>
    <w:rsid w:val="00A23684"/>
    <w:pPr>
      <w:tabs>
        <w:tab w:val="center" w:pos="4819"/>
        <w:tab w:val="right" w:pos="9638"/>
      </w:tabs>
    </w:pPr>
  </w:style>
  <w:style w:type="character" w:styleId="PageNumber">
    <w:name w:val="page number"/>
    <w:basedOn w:val="DefaultParagraphFont"/>
    <w:rsid w:val="00A23684"/>
  </w:style>
  <w:style w:type="character" w:styleId="CommentReference">
    <w:name w:val="annotation reference"/>
    <w:rsid w:val="00172DEA"/>
    <w:rPr>
      <w:sz w:val="16"/>
      <w:szCs w:val="16"/>
    </w:rPr>
  </w:style>
  <w:style w:type="paragraph" w:styleId="CommentText">
    <w:name w:val="annotation text"/>
    <w:basedOn w:val="Normal"/>
    <w:link w:val="CommentTextChar"/>
    <w:rsid w:val="00172DEA"/>
    <w:rPr>
      <w:sz w:val="20"/>
      <w:szCs w:val="20"/>
    </w:rPr>
  </w:style>
  <w:style w:type="character" w:customStyle="1" w:styleId="CommentTextChar">
    <w:name w:val="Comment Text Char"/>
    <w:link w:val="CommentText"/>
    <w:rsid w:val="00172DEA"/>
    <w:rPr>
      <w:rFonts w:eastAsia="Times New Roman"/>
    </w:rPr>
  </w:style>
  <w:style w:type="paragraph" w:styleId="CommentSubject">
    <w:name w:val="annotation subject"/>
    <w:basedOn w:val="CommentText"/>
    <w:next w:val="CommentText"/>
    <w:link w:val="CommentSubjectChar"/>
    <w:rsid w:val="00172DEA"/>
    <w:rPr>
      <w:b/>
      <w:bCs/>
    </w:rPr>
  </w:style>
  <w:style w:type="character" w:customStyle="1" w:styleId="CommentSubjectChar">
    <w:name w:val="Comment Subject Char"/>
    <w:link w:val="CommentSubject"/>
    <w:rsid w:val="00172DEA"/>
    <w:rPr>
      <w:rFonts w:eastAsia="Times New Roman"/>
      <w:b/>
      <w:bCs/>
    </w:rPr>
  </w:style>
  <w:style w:type="paragraph" w:styleId="BalloonText">
    <w:name w:val="Balloon Text"/>
    <w:basedOn w:val="Normal"/>
    <w:link w:val="BalloonTextChar"/>
    <w:rsid w:val="00172DEA"/>
    <w:rPr>
      <w:rFonts w:ascii="Tahoma" w:hAnsi="Tahoma" w:cs="Tahoma"/>
      <w:sz w:val="16"/>
      <w:szCs w:val="16"/>
    </w:rPr>
  </w:style>
  <w:style w:type="character" w:customStyle="1" w:styleId="BalloonTextChar">
    <w:name w:val="Balloon Text Char"/>
    <w:link w:val="BalloonText"/>
    <w:rsid w:val="00172DEA"/>
    <w:rPr>
      <w:rFonts w:ascii="Tahoma" w:eastAsia="Times New Roman" w:hAnsi="Tahoma" w:cs="Tahoma"/>
      <w:sz w:val="16"/>
      <w:szCs w:val="16"/>
    </w:rPr>
  </w:style>
  <w:style w:type="character" w:customStyle="1" w:styleId="FooterChar">
    <w:name w:val="Footer Char"/>
    <w:link w:val="Footer"/>
    <w:uiPriority w:val="99"/>
    <w:rsid w:val="008C6E87"/>
    <w:rPr>
      <w:rFonts w:eastAsia="Times New Roman"/>
      <w:sz w:val="24"/>
      <w:szCs w:val="24"/>
    </w:rPr>
  </w:style>
  <w:style w:type="character" w:customStyle="1" w:styleId="HeaderChar">
    <w:name w:val="Header Char"/>
    <w:link w:val="Header"/>
    <w:uiPriority w:val="99"/>
    <w:rsid w:val="007A38A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21" ma:contentTypeDescription="Create a new document." ma:contentTypeScope="" ma:versionID="ca4ec79dd9db12340284c9629f538a24">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bf77f89d55835bfc4b4362cc0f201999"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1f4102-87a3-4f0d-bf64-f8a36efc7d2c}" ma:internalName="TaxCatchAll" ma:showField="CatchAllData" ma:web="d3475d6a-c5ef-4a9c-82e6-6dfb7801e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475d6a-c5ef-4a9c-82e6-6dfb7801e677" xsi:nil="true"/>
    <lcf76f155ced4ddcb4097134ff3c332f xmlns="de1f7ff9-57cb-40b3-9cbe-b028e95933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0CA56B4-1B09-47E8-8963-D618C95B0970}"/>
</file>

<file path=customXml/itemProps2.xml><?xml version="1.0" encoding="utf-8"?>
<ds:datastoreItem xmlns:ds="http://schemas.openxmlformats.org/officeDocument/2006/customXml" ds:itemID="{60D524E3-86AC-4C08-B8CA-12BFAC622C92}">
  <ds:schemaRefs>
    <ds:schemaRef ds:uri="http://schemas.microsoft.com/sharepoint/v3/contenttype/forms"/>
  </ds:schemaRefs>
</ds:datastoreItem>
</file>

<file path=customXml/itemProps3.xml><?xml version="1.0" encoding="utf-8"?>
<ds:datastoreItem xmlns:ds="http://schemas.openxmlformats.org/officeDocument/2006/customXml" ds:itemID="{96C80EF5-A96F-4C2C-BAB8-8B4AEC5C9010}">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4.xml><?xml version="1.0" encoding="utf-8"?>
<ds:datastoreItem xmlns:ds="http://schemas.openxmlformats.org/officeDocument/2006/customXml" ds:itemID="{021FFE4D-557C-4DC4-BECC-F7F83C48469A}">
  <ds:schemaRefs>
    <ds:schemaRef ds:uri="http://schemas.openxmlformats.org/officeDocument/2006/bibliography"/>
  </ds:schemaRefs>
</ds:datastoreItem>
</file>

<file path=customXml/itemProps5.xml><?xml version="1.0" encoding="utf-8"?>
<ds:datastoreItem xmlns:ds="http://schemas.openxmlformats.org/officeDocument/2006/customXml" ds:itemID="{EE5DE577-2163-4F25-BF75-173A6C932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51BAB9-09A2-4AE2-975B-D34137387AB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1064</Characters>
  <Application>Microsoft Office Word</Application>
  <DocSecurity>4</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2</vt:lpstr>
      <vt:lpstr>Annex 2</vt:lpstr>
    </vt:vector>
  </TitlesOfParts>
  <Company>Rambøll Management A/S</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dc:title>
  <dc:subject/>
  <dc:creator>pool</dc:creator>
  <cp:keywords/>
  <cp:lastModifiedBy>Dave McEntee</cp:lastModifiedBy>
  <cp:revision>2</cp:revision>
  <cp:lastPrinted>2013-02-11T09:26:00Z</cp:lastPrinted>
  <dcterms:created xsi:type="dcterms:W3CDTF">2022-11-17T09:28:00Z</dcterms:created>
  <dcterms:modified xsi:type="dcterms:W3CDTF">2022-11-17T09:28:00Z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2669500.00000000</vt:lpwstr>
  </property>
  <property fmtid="{D5CDD505-2E9C-101B-9397-08002B2CF9AE}" pid="7" name="display_urn:schemas-microsoft-com:office:office#Author">
    <vt:lpwstr>Taina Piippola</vt:lpwstr>
  </property>
  <property fmtid="{D5CDD505-2E9C-101B-9397-08002B2CF9AE}" pid="8" name="_dlc_DocId">
    <vt:lpwstr>DCADOC-377-9415</vt:lpwstr>
  </property>
  <property fmtid="{D5CDD505-2E9C-101B-9397-08002B2CF9AE}" pid="9" name="_dlc_DocIdItemGuid">
    <vt:lpwstr>8c875627-ea63-4579-ab8f-ed0ced7fbcb1</vt:lpwstr>
  </property>
  <property fmtid="{D5CDD505-2E9C-101B-9397-08002B2CF9AE}" pid="10" name="_dlc_DocIdUrl">
    <vt:lpwstr>https://intra.dca.dk/Units/im/prolog/_layouts/DocIdRedir.aspx?ID=DCADOC-377-9415, DCADOC-377-9415</vt:lpwstr>
  </property>
  <property fmtid="{D5CDD505-2E9C-101B-9397-08002B2CF9AE}" pid="11" name="PortalKeyword">
    <vt:lpwstr/>
  </property>
  <property fmtid="{D5CDD505-2E9C-101B-9397-08002B2CF9AE}" pid="12" name="ContentTypeId">
    <vt:lpwstr>0x0101007E71B4A1B1787740A9B726CBA236B5AD</vt:lpwstr>
  </property>
</Properties>
</file>