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38DC" w14:textId="0BA24D8C" w:rsidR="0039107C" w:rsidRPr="006118F0" w:rsidRDefault="00A561A6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        ANNEX GEN 17: AWARD NOTICE</w:t>
      </w:r>
    </w:p>
    <w:p w14:paraId="279A9EA5" w14:textId="404225BE" w:rsidR="00D06D58" w:rsidRPr="00A561A6" w:rsidRDefault="00D06D58" w:rsidP="00A561A6">
      <w:pPr>
        <w:autoSpaceDE w:val="0"/>
        <w:autoSpaceDN w:val="0"/>
        <w:adjustRightInd w:val="0"/>
        <w:rPr>
          <w:rFonts w:ascii="Arial" w:hAnsi="Arial"/>
          <w:b/>
          <w:sz w:val="28"/>
          <w:lang w:val="en-GB"/>
        </w:rPr>
      </w:pPr>
      <w:r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39107C"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71C4E8D8" w14:textId="77777777" w:rsidR="00C810E4" w:rsidRPr="006118F0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A259C8F" w14:textId="312C80F5" w:rsidR="00C70F0E" w:rsidRPr="000E5369" w:rsidRDefault="00DA6EF7" w:rsidP="00D06D58">
      <w:pPr>
        <w:jc w:val="center"/>
        <w:rPr>
          <w:rStyle w:val="Strong"/>
          <w:rFonts w:ascii="Arial" w:hAnsi="Arial"/>
          <w:lang w:val="en-GB"/>
        </w:rPr>
      </w:pPr>
      <w:r>
        <w:rPr>
          <w:rStyle w:val="Strong"/>
          <w:rFonts w:ascii="Arial" w:hAnsi="Arial"/>
          <w:lang w:val="en-GB"/>
        </w:rPr>
        <w:t>CONSTRUCTION OF TEMPORARY CENTRES IN RENK NEW TRANSIT CENTRE IN THE REPUBLIC OF SOUTH SUDAN</w:t>
      </w:r>
    </w:p>
    <w:p w14:paraId="7FF3D79D" w14:textId="77777777" w:rsidR="000E5369" w:rsidRDefault="000E5369" w:rsidP="00D06D58">
      <w:pPr>
        <w:jc w:val="center"/>
        <w:rPr>
          <w:rFonts w:ascii="Arial" w:hAnsi="Arial" w:cs="Arial"/>
          <w:b/>
          <w:bCs/>
          <w:color w:val="000000"/>
          <w:szCs w:val="15"/>
          <w:lang w:val="en-GB"/>
        </w:rPr>
      </w:pPr>
    </w:p>
    <w:p w14:paraId="48A38EAE" w14:textId="77777777" w:rsidR="00D06D58" w:rsidRPr="006118F0" w:rsidRDefault="00C70F0E" w:rsidP="00D06D58">
      <w:pPr>
        <w:jc w:val="center"/>
        <w:rPr>
          <w:rStyle w:val="Strong"/>
          <w:rFonts w:ascii="Arial" w:hAnsi="Arial"/>
          <w:lang w:val="en-GB"/>
        </w:rPr>
      </w:pPr>
      <w:r w:rsidRPr="006118F0"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="000E5369">
        <w:rPr>
          <w:rFonts w:ascii="Arial" w:hAnsi="Arial" w:cs="Arial"/>
          <w:b/>
          <w:bCs/>
          <w:color w:val="000000"/>
          <w:szCs w:val="15"/>
          <w:lang w:val="en-GB"/>
        </w:rPr>
        <w:t>NORWEGIAN CHURCH AID SOUTH SUDAN PROGRAMME</w:t>
      </w:r>
    </w:p>
    <w:p w14:paraId="45A591BC" w14:textId="77777777"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  </w:t>
      </w:r>
    </w:p>
    <w:p w14:paraId="7BD4C20B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1. Reference</w:t>
      </w:r>
    </w:p>
    <w:p w14:paraId="2C251DA7" w14:textId="58D1391C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737B2D">
        <w:rPr>
          <w:rFonts w:ascii="Arial" w:hAnsi="Arial"/>
          <w:sz w:val="20"/>
          <w:lang w:val="en-GB"/>
        </w:rPr>
        <w:t>3631</w:t>
      </w:r>
    </w:p>
    <w:p w14:paraId="26EF5AA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2. Publication date of the </w:t>
      </w:r>
      <w:r w:rsidR="004A3AC3" w:rsidRPr="006118F0">
        <w:rPr>
          <w:rStyle w:val="Strong"/>
          <w:rFonts w:ascii="Arial" w:hAnsi="Arial"/>
          <w:lang w:val="en-GB"/>
        </w:rPr>
        <w:t>Tender</w:t>
      </w:r>
      <w:r w:rsidRPr="006118F0">
        <w:rPr>
          <w:rStyle w:val="Strong"/>
          <w:rFonts w:ascii="Arial" w:hAnsi="Arial"/>
          <w:lang w:val="en-GB"/>
        </w:rPr>
        <w:t xml:space="preserve"> </w:t>
      </w:r>
      <w:r w:rsidR="004A3AC3" w:rsidRPr="006118F0">
        <w:rPr>
          <w:rStyle w:val="Strong"/>
          <w:rFonts w:ascii="Arial" w:hAnsi="Arial"/>
          <w:lang w:val="en-GB"/>
        </w:rPr>
        <w:t>N</w:t>
      </w:r>
      <w:r w:rsidRPr="006118F0">
        <w:rPr>
          <w:rStyle w:val="Strong"/>
          <w:rFonts w:ascii="Arial" w:hAnsi="Arial"/>
          <w:lang w:val="en-GB"/>
        </w:rPr>
        <w:t>otice</w:t>
      </w:r>
    </w:p>
    <w:p w14:paraId="47764B81" w14:textId="1B6AC6E9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737B2D">
        <w:rPr>
          <w:rFonts w:ascii="Arial" w:hAnsi="Arial"/>
          <w:sz w:val="20"/>
          <w:lang w:val="en-GB"/>
        </w:rPr>
        <w:t>02/05/2024</w:t>
      </w:r>
    </w:p>
    <w:p w14:paraId="203B7798" w14:textId="77777777" w:rsidR="00D06D58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3. Lot number and lot title</w:t>
      </w:r>
    </w:p>
    <w:p w14:paraId="4D434600" w14:textId="77777777" w:rsidR="006741AC" w:rsidRPr="006118F0" w:rsidRDefault="006741AC">
      <w:pPr>
        <w:ind w:left="709" w:hanging="425"/>
        <w:outlineLvl w:val="0"/>
        <w:rPr>
          <w:rStyle w:val="Strong"/>
          <w:rFonts w:ascii="Arial" w:hAnsi="Arial"/>
          <w:lang w:val="en-GB"/>
        </w:rPr>
      </w:pPr>
    </w:p>
    <w:p w14:paraId="08E4378C" w14:textId="0B1D88B3" w:rsidR="00977774" w:rsidRPr="00737B2D" w:rsidRDefault="00737B2D" w:rsidP="00737B2D">
      <w:pPr>
        <w:pStyle w:val="ListParagraph"/>
        <w:numPr>
          <w:ilvl w:val="0"/>
          <w:numId w:val="1"/>
        </w:numPr>
        <w:rPr>
          <w:rStyle w:val="Strong"/>
          <w:rFonts w:ascii="Arial" w:hAnsi="Arial"/>
          <w:b w:val="0"/>
          <w:sz w:val="18"/>
          <w:szCs w:val="18"/>
          <w:lang w:val="en-GB"/>
        </w:rPr>
      </w:pPr>
      <w:r>
        <w:rPr>
          <w:rStyle w:val="Strong"/>
          <w:rFonts w:ascii="Arial" w:hAnsi="Arial"/>
          <w:b w:val="0"/>
          <w:sz w:val="18"/>
          <w:szCs w:val="18"/>
          <w:lang w:val="en-GB"/>
        </w:rPr>
        <w:t>Construction od Communal shelters in Renk new transit centre</w:t>
      </w:r>
    </w:p>
    <w:p w14:paraId="3084D96B" w14:textId="77777777" w:rsidR="006741AC" w:rsidRPr="00F8316F" w:rsidRDefault="006741AC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</w:p>
    <w:p w14:paraId="3E162CC5" w14:textId="77777777" w:rsidR="00D06D58" w:rsidRPr="00F8316F" w:rsidRDefault="00D06D58">
      <w:pPr>
        <w:ind w:left="709" w:hanging="425"/>
        <w:outlineLvl w:val="0"/>
        <w:rPr>
          <w:rStyle w:val="Strong"/>
          <w:rFonts w:ascii="Arial" w:hAnsi="Arial"/>
          <w:bCs/>
          <w:lang w:val="en-GB"/>
        </w:rPr>
      </w:pPr>
      <w:r w:rsidRPr="00F8316F">
        <w:rPr>
          <w:rStyle w:val="Strong"/>
          <w:rFonts w:ascii="Arial" w:hAnsi="Arial"/>
          <w:bCs/>
          <w:lang w:val="en-GB"/>
        </w:rPr>
        <w:t>4. Contract value</w:t>
      </w:r>
    </w:p>
    <w:p w14:paraId="73C05AE1" w14:textId="6C7A03DD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 w:rsidRPr="005B66A1">
        <w:rPr>
          <w:rFonts w:ascii="Arial" w:hAnsi="Arial"/>
          <w:b/>
          <w:bCs/>
          <w:sz w:val="20"/>
          <w:lang w:val="en-GB"/>
        </w:rPr>
        <w:t>USD</w:t>
      </w:r>
      <w:r>
        <w:rPr>
          <w:rFonts w:ascii="Arial" w:hAnsi="Arial"/>
          <w:sz w:val="20"/>
          <w:lang w:val="en-GB"/>
        </w:rPr>
        <w:t xml:space="preserve"> </w:t>
      </w:r>
      <w:r w:rsidR="00737B2D">
        <w:rPr>
          <w:rFonts w:ascii="Arial" w:hAnsi="Arial"/>
          <w:sz w:val="20"/>
          <w:lang w:val="en-GB"/>
        </w:rPr>
        <w:t>159,696.00</w:t>
      </w:r>
    </w:p>
    <w:p w14:paraId="356B575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5. Date of award of the </w:t>
      </w:r>
      <w:r w:rsidR="004A3AC3" w:rsidRPr="006118F0">
        <w:rPr>
          <w:rStyle w:val="Strong"/>
          <w:rFonts w:ascii="Arial" w:hAnsi="Arial"/>
          <w:lang w:val="en-GB"/>
        </w:rPr>
        <w:t>C</w:t>
      </w:r>
      <w:r w:rsidRPr="006118F0">
        <w:rPr>
          <w:rStyle w:val="Strong"/>
          <w:rFonts w:ascii="Arial" w:hAnsi="Arial"/>
          <w:lang w:val="en-GB"/>
        </w:rPr>
        <w:t>ontract</w:t>
      </w:r>
    </w:p>
    <w:p w14:paraId="7203345E" w14:textId="507D1F73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</w:t>
      </w:r>
      <w:r w:rsidR="006063FF">
        <w:rPr>
          <w:rFonts w:ascii="Arial" w:hAnsi="Arial"/>
          <w:sz w:val="20"/>
          <w:lang w:val="en-GB"/>
        </w:rPr>
        <w:t>1</w:t>
      </w:r>
      <w:r w:rsidR="00737B2D">
        <w:rPr>
          <w:rFonts w:ascii="Arial" w:hAnsi="Arial"/>
          <w:sz w:val="20"/>
          <w:lang w:val="en-GB"/>
        </w:rPr>
        <w:t>4/05/2024</w:t>
      </w:r>
    </w:p>
    <w:p w14:paraId="7FFCF314" w14:textId="77777777" w:rsidR="00D06D58" w:rsidRPr="006118F0" w:rsidRDefault="002774FC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6. Number of offers</w:t>
      </w:r>
      <w:r w:rsidR="00D06D58" w:rsidRPr="006118F0">
        <w:rPr>
          <w:rStyle w:val="Strong"/>
          <w:rFonts w:ascii="Arial" w:hAnsi="Arial"/>
          <w:lang w:val="en-GB"/>
        </w:rPr>
        <w:t xml:space="preserve"> received</w:t>
      </w:r>
    </w:p>
    <w:p w14:paraId="26064D10" w14:textId="1837CC26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</w:t>
      </w:r>
      <w:r w:rsidR="00737B2D">
        <w:rPr>
          <w:rFonts w:ascii="Arial" w:hAnsi="Arial"/>
          <w:sz w:val="20"/>
          <w:lang w:val="en-GB"/>
        </w:rPr>
        <w:t>Twelve</w:t>
      </w:r>
      <w:r w:rsidR="00DB5197">
        <w:rPr>
          <w:rFonts w:ascii="Arial" w:hAnsi="Arial"/>
          <w:sz w:val="20"/>
          <w:lang w:val="en-GB"/>
        </w:rPr>
        <w:t xml:space="preserve"> (</w:t>
      </w:r>
      <w:r w:rsidR="00737B2D">
        <w:rPr>
          <w:rFonts w:ascii="Arial" w:hAnsi="Arial"/>
          <w:sz w:val="20"/>
          <w:lang w:val="en-GB"/>
        </w:rPr>
        <w:t>12</w:t>
      </w:r>
      <w:r w:rsidR="00285F36">
        <w:rPr>
          <w:rFonts w:ascii="Arial" w:hAnsi="Arial"/>
          <w:sz w:val="20"/>
          <w:lang w:val="en-GB"/>
        </w:rPr>
        <w:t>)</w:t>
      </w:r>
    </w:p>
    <w:p w14:paraId="5AC72FF5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7. Name an</w:t>
      </w:r>
      <w:r w:rsidR="002774FC" w:rsidRPr="006118F0">
        <w:rPr>
          <w:rStyle w:val="Strong"/>
          <w:rFonts w:ascii="Arial" w:hAnsi="Arial"/>
          <w:lang w:val="en-GB"/>
        </w:rPr>
        <w:t>d country of successful contractor</w:t>
      </w:r>
    </w:p>
    <w:p w14:paraId="559AD9CA" w14:textId="77777777" w:rsidR="00031A0E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    </w:t>
      </w:r>
      <w:r w:rsidR="00285F36">
        <w:rPr>
          <w:rFonts w:ascii="Arial" w:hAnsi="Arial"/>
          <w:sz w:val="20"/>
          <w:lang w:val="en-GB"/>
        </w:rPr>
        <w:t xml:space="preserve"> </w:t>
      </w:r>
    </w:p>
    <w:p w14:paraId="2687BF58" w14:textId="7809B9E4" w:rsidR="00D06D58" w:rsidRPr="006118F0" w:rsidRDefault="00031A0E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</w:t>
      </w:r>
      <w:r w:rsidR="00DB5197">
        <w:rPr>
          <w:rFonts w:ascii="Arial" w:hAnsi="Arial"/>
          <w:sz w:val="20"/>
          <w:lang w:val="en-GB"/>
        </w:rPr>
        <w:t xml:space="preserve"> </w:t>
      </w:r>
      <w:r w:rsidR="00737B2D">
        <w:rPr>
          <w:rFonts w:ascii="Arial" w:hAnsi="Arial"/>
          <w:sz w:val="20"/>
          <w:lang w:val="en-GB"/>
        </w:rPr>
        <w:t xml:space="preserve">LIDYA CONSTRUCTION AND GENERAL </w:t>
      </w:r>
      <w:r w:rsidR="008250DD">
        <w:rPr>
          <w:rFonts w:ascii="Arial" w:hAnsi="Arial"/>
          <w:sz w:val="20"/>
          <w:lang w:val="en-GB"/>
        </w:rPr>
        <w:t>TRADING,</w:t>
      </w:r>
      <w:r w:rsidR="00737B2D">
        <w:rPr>
          <w:rFonts w:ascii="Arial" w:hAnsi="Arial"/>
          <w:sz w:val="20"/>
          <w:lang w:val="en-GB"/>
        </w:rPr>
        <w:t xml:space="preserve"> SOUTH SUDAN</w:t>
      </w:r>
      <w:r w:rsidR="0067180D">
        <w:rPr>
          <w:rFonts w:ascii="Arial" w:hAnsi="Arial"/>
          <w:sz w:val="20"/>
          <w:lang w:val="en-GB"/>
        </w:rPr>
        <w:t>.</w:t>
      </w:r>
    </w:p>
    <w:p w14:paraId="40C457AE" w14:textId="77777777" w:rsidR="006118F0" w:rsidRPr="006118F0" w:rsidRDefault="006118F0">
      <w:pPr>
        <w:rPr>
          <w:rFonts w:ascii="Arial" w:hAnsi="Arial"/>
          <w:sz w:val="20"/>
          <w:lang w:val="en-GB"/>
        </w:rPr>
      </w:pPr>
    </w:p>
    <w:sectPr w:rsidR="006118F0" w:rsidRPr="006118F0" w:rsidSect="008225C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1452" w14:textId="77777777" w:rsidR="00B518DE" w:rsidRDefault="00B518DE">
      <w:r>
        <w:separator/>
      </w:r>
    </w:p>
  </w:endnote>
  <w:endnote w:type="continuationSeparator" w:id="0">
    <w:p w14:paraId="7547C5EF" w14:textId="77777777" w:rsidR="00B518DE" w:rsidRDefault="00B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54A9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B0F0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596D" w14:textId="77777777"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717D5108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197C" w14:textId="77777777" w:rsidR="00B518DE" w:rsidRDefault="00B518DE">
      <w:r>
        <w:separator/>
      </w:r>
    </w:p>
  </w:footnote>
  <w:footnote w:type="continuationSeparator" w:id="0">
    <w:p w14:paraId="3187B7B0" w14:textId="77777777" w:rsidR="00B518DE" w:rsidRDefault="00B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DD51" w14:textId="77777777" w:rsidR="00A40229" w:rsidRDefault="00000000">
    <w:pPr>
      <w:pStyle w:val="Header"/>
    </w:pPr>
    <w:r>
      <w:rPr>
        <w:noProof/>
      </w:rPr>
      <w:pict w14:anchorId="2EE96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A64A" w14:textId="77777777" w:rsidR="00241464" w:rsidRPr="009C1375" w:rsidRDefault="00285F36" w:rsidP="00285F36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 w:rsidRPr="0021570C">
      <w:rPr>
        <w:noProof/>
      </w:rPr>
      <w:drawing>
        <wp:inline distT="0" distB="0" distL="0" distR="0" wp14:anchorId="4B183EE0" wp14:editId="7C30F0C3">
          <wp:extent cx="2314575" cy="742950"/>
          <wp:effectExtent l="0" t="0" r="9525" b="0"/>
          <wp:docPr id="1" name="Picture 1" descr="NCA logo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NCA logo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C2FBD" w14:textId="77777777" w:rsidR="00D875EB" w:rsidRPr="00241464" w:rsidRDefault="00D875EB" w:rsidP="00BE7507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14:paraId="12002ABF" w14:textId="77777777" w:rsidR="00D875EB" w:rsidRDefault="00D8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43F4"/>
    <w:multiLevelType w:val="hybridMultilevel"/>
    <w:tmpl w:val="28127E72"/>
    <w:lvl w:ilvl="0" w:tplc="58F66F88">
      <w:start w:val="1"/>
      <w:numFmt w:val="decimalZero"/>
      <w:lvlText w:val="%1."/>
      <w:lvlJc w:val="left"/>
      <w:pPr>
        <w:ind w:left="6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607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31A0E"/>
    <w:rsid w:val="000B27FB"/>
    <w:rsid w:val="000D6D48"/>
    <w:rsid w:val="000E5369"/>
    <w:rsid w:val="00111BAB"/>
    <w:rsid w:val="0012601F"/>
    <w:rsid w:val="0013273E"/>
    <w:rsid w:val="001771B9"/>
    <w:rsid w:val="001C104E"/>
    <w:rsid w:val="001C6909"/>
    <w:rsid w:val="00241464"/>
    <w:rsid w:val="00250CE2"/>
    <w:rsid w:val="00271845"/>
    <w:rsid w:val="002774FC"/>
    <w:rsid w:val="00277FD0"/>
    <w:rsid w:val="00285F36"/>
    <w:rsid w:val="002A16EC"/>
    <w:rsid w:val="002C26F2"/>
    <w:rsid w:val="002F073B"/>
    <w:rsid w:val="0031526C"/>
    <w:rsid w:val="00365911"/>
    <w:rsid w:val="00366D4D"/>
    <w:rsid w:val="003829A4"/>
    <w:rsid w:val="00383FEC"/>
    <w:rsid w:val="0039107C"/>
    <w:rsid w:val="003C0D67"/>
    <w:rsid w:val="003C1702"/>
    <w:rsid w:val="003D7BD6"/>
    <w:rsid w:val="00435C3F"/>
    <w:rsid w:val="0043788D"/>
    <w:rsid w:val="00452F17"/>
    <w:rsid w:val="004954E4"/>
    <w:rsid w:val="004A222D"/>
    <w:rsid w:val="004A3AC3"/>
    <w:rsid w:val="004F0C75"/>
    <w:rsid w:val="00527B97"/>
    <w:rsid w:val="00554089"/>
    <w:rsid w:val="00567433"/>
    <w:rsid w:val="005B66A1"/>
    <w:rsid w:val="006063FF"/>
    <w:rsid w:val="006118F0"/>
    <w:rsid w:val="00626326"/>
    <w:rsid w:val="0067180D"/>
    <w:rsid w:val="006741AC"/>
    <w:rsid w:val="00696813"/>
    <w:rsid w:val="006F6D8D"/>
    <w:rsid w:val="007379D1"/>
    <w:rsid w:val="00737B2D"/>
    <w:rsid w:val="0076345A"/>
    <w:rsid w:val="0076575B"/>
    <w:rsid w:val="007C6B94"/>
    <w:rsid w:val="007F7E10"/>
    <w:rsid w:val="008225C1"/>
    <w:rsid w:val="00823EF9"/>
    <w:rsid w:val="008250DD"/>
    <w:rsid w:val="008627F4"/>
    <w:rsid w:val="008902D5"/>
    <w:rsid w:val="008D720C"/>
    <w:rsid w:val="008F4D72"/>
    <w:rsid w:val="009073C1"/>
    <w:rsid w:val="00963EDA"/>
    <w:rsid w:val="00970A40"/>
    <w:rsid w:val="00977774"/>
    <w:rsid w:val="0098445C"/>
    <w:rsid w:val="009904C4"/>
    <w:rsid w:val="00A40229"/>
    <w:rsid w:val="00A50D02"/>
    <w:rsid w:val="00A543D6"/>
    <w:rsid w:val="00A561A6"/>
    <w:rsid w:val="00A73AA4"/>
    <w:rsid w:val="00AC011A"/>
    <w:rsid w:val="00AF2696"/>
    <w:rsid w:val="00B0676C"/>
    <w:rsid w:val="00B12836"/>
    <w:rsid w:val="00B518DE"/>
    <w:rsid w:val="00B86626"/>
    <w:rsid w:val="00BE7507"/>
    <w:rsid w:val="00C70F0E"/>
    <w:rsid w:val="00C810E4"/>
    <w:rsid w:val="00C934C7"/>
    <w:rsid w:val="00CB2F89"/>
    <w:rsid w:val="00CD1343"/>
    <w:rsid w:val="00D06D58"/>
    <w:rsid w:val="00D1370E"/>
    <w:rsid w:val="00D13CA2"/>
    <w:rsid w:val="00D15BF1"/>
    <w:rsid w:val="00D62F4F"/>
    <w:rsid w:val="00D7363E"/>
    <w:rsid w:val="00D76127"/>
    <w:rsid w:val="00D84897"/>
    <w:rsid w:val="00D875EB"/>
    <w:rsid w:val="00DA6EF7"/>
    <w:rsid w:val="00DB2DDA"/>
    <w:rsid w:val="00DB5197"/>
    <w:rsid w:val="00DD1118"/>
    <w:rsid w:val="00DF208D"/>
    <w:rsid w:val="00E22E03"/>
    <w:rsid w:val="00E64A7C"/>
    <w:rsid w:val="00E66975"/>
    <w:rsid w:val="00E75441"/>
    <w:rsid w:val="00E8044A"/>
    <w:rsid w:val="00E8046A"/>
    <w:rsid w:val="00F27FB9"/>
    <w:rsid w:val="00F4082E"/>
    <w:rsid w:val="00F67C37"/>
    <w:rsid w:val="00F8316F"/>
    <w:rsid w:val="00FA713E"/>
    <w:rsid w:val="00FC6998"/>
    <w:rsid w:val="00FE17D7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A10B6"/>
  <w15:chartTrackingRefBased/>
  <w15:docId w15:val="{DCAE95CD-CFE4-4AE6-8BE6-C1AB625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link w:val="HeaderChar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241464"/>
    <w:rPr>
      <w:rFonts w:eastAsia="Times New Roman"/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73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19F725-DB06-4A22-BD7B-DBA0DA9D92E9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7BF8DE-B1C6-4B90-B4DC-272DA513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3C5E4-0145-49AB-962E-FFE2E44A2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6051F6-3A23-4F01-BD9F-09083A86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68ABFC-4650-4FB4-9AED-B8322A11E9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pool</dc:creator>
  <cp:keywords/>
  <cp:lastModifiedBy>Taban Charles</cp:lastModifiedBy>
  <cp:revision>19</cp:revision>
  <cp:lastPrinted>2005-06-27T17:05:00Z</cp:lastPrinted>
  <dcterms:created xsi:type="dcterms:W3CDTF">2023-06-08T07:23:00Z</dcterms:created>
  <dcterms:modified xsi:type="dcterms:W3CDTF">2024-06-19T08:03:00Z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DCADOC-377-9439</vt:lpwstr>
  </property>
  <property fmtid="{D5CDD505-2E9C-101B-9397-08002B2CF9AE}" pid="9" name="_dlc_DocIdItemGuid">
    <vt:lpwstr>b04878dd-0526-4a86-87e6-4c9d55501c98</vt:lpwstr>
  </property>
  <property fmtid="{D5CDD505-2E9C-101B-9397-08002B2CF9AE}" pid="10" name="_dlc_DocIdUrl">
    <vt:lpwstr>https://intra.dca.dk/Units/im/prolog/_layouts/DocIdRedir.aspx?ID=DCADOC-377-9439, DCADOC-377-9439</vt:lpwstr>
  </property>
  <property fmtid="{D5CDD505-2E9C-101B-9397-08002B2CF9AE}" pid="11" name="PortalKeyword">
    <vt:lpwstr/>
  </property>
</Properties>
</file>