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238DC" w14:textId="0BA24D8C" w:rsidR="0039107C" w:rsidRPr="006118F0" w:rsidRDefault="00A561A6">
      <w:pPr>
        <w:autoSpaceDE w:val="0"/>
        <w:autoSpaceDN w:val="0"/>
        <w:adjustRightInd w:val="0"/>
        <w:rPr>
          <w:rFonts w:ascii="Arial" w:hAnsi="Arial" w:cs="Arial"/>
          <w:color w:val="FF0000"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 xml:space="preserve">                                 ANNEX GEN 17: AWARD NOTICE</w:t>
      </w:r>
    </w:p>
    <w:p w14:paraId="279A9EA5" w14:textId="404225BE" w:rsidR="00D06D58" w:rsidRPr="00A561A6" w:rsidRDefault="00D06D58" w:rsidP="00A561A6">
      <w:pPr>
        <w:autoSpaceDE w:val="0"/>
        <w:autoSpaceDN w:val="0"/>
        <w:adjustRightInd w:val="0"/>
        <w:rPr>
          <w:rFonts w:ascii="Arial" w:hAnsi="Arial"/>
          <w:b/>
          <w:sz w:val="28"/>
          <w:lang w:val="en-GB"/>
        </w:rPr>
      </w:pPr>
      <w:r w:rsidRPr="006118F0">
        <w:rPr>
          <w:rFonts w:ascii="Arial" w:hAnsi="Arial" w:cs="Arial"/>
          <w:color w:val="FF0000"/>
          <w:sz w:val="20"/>
          <w:szCs w:val="20"/>
          <w:lang w:val="en-GB"/>
        </w:rPr>
        <w:t xml:space="preserve"> </w:t>
      </w:r>
      <w:r w:rsidR="0039107C" w:rsidRPr="006118F0">
        <w:rPr>
          <w:rFonts w:ascii="Arial" w:hAnsi="Arial" w:cs="Arial"/>
          <w:color w:val="FF0000"/>
          <w:sz w:val="20"/>
          <w:szCs w:val="20"/>
          <w:lang w:val="en-GB"/>
        </w:rPr>
        <w:t xml:space="preserve"> </w:t>
      </w:r>
    </w:p>
    <w:p w14:paraId="71C4E8D8" w14:textId="77777777" w:rsidR="00C810E4" w:rsidRPr="006118F0" w:rsidRDefault="00C810E4" w:rsidP="00D06D58">
      <w:pPr>
        <w:jc w:val="center"/>
        <w:rPr>
          <w:rStyle w:val="Strong"/>
          <w:rFonts w:ascii="Arial" w:hAnsi="Arial"/>
          <w:highlight w:val="yellow"/>
          <w:lang w:val="en-GB"/>
        </w:rPr>
      </w:pPr>
    </w:p>
    <w:p w14:paraId="2A259C8F" w14:textId="2151533D" w:rsidR="00C70F0E" w:rsidRPr="000E5369" w:rsidRDefault="00F15957" w:rsidP="00D06D58">
      <w:pPr>
        <w:jc w:val="center"/>
        <w:rPr>
          <w:rStyle w:val="Strong"/>
          <w:rFonts w:ascii="Arial" w:hAnsi="Arial"/>
          <w:lang w:val="en-GB"/>
        </w:rPr>
      </w:pPr>
      <w:r>
        <w:rPr>
          <w:rStyle w:val="Strong"/>
          <w:rFonts w:ascii="Arial" w:hAnsi="Arial"/>
          <w:lang w:val="en-GB"/>
        </w:rPr>
        <w:t>HIRING OF 40’’ TRUCKS TO TRANSPORT ASSORTED ITEMS FROM JUBA TO REGION 1</w:t>
      </w:r>
    </w:p>
    <w:p w14:paraId="7FF3D79D" w14:textId="77777777" w:rsidR="000E5369" w:rsidRDefault="000E5369" w:rsidP="00D06D58">
      <w:pPr>
        <w:jc w:val="center"/>
        <w:rPr>
          <w:rFonts w:ascii="Arial" w:hAnsi="Arial" w:cs="Arial"/>
          <w:b/>
          <w:bCs/>
          <w:color w:val="000000"/>
          <w:szCs w:val="15"/>
          <w:lang w:val="en-GB"/>
        </w:rPr>
      </w:pPr>
    </w:p>
    <w:p w14:paraId="48A38EAE" w14:textId="77777777" w:rsidR="00D06D58" w:rsidRPr="006118F0" w:rsidRDefault="00C70F0E" w:rsidP="00D06D58">
      <w:pPr>
        <w:jc w:val="center"/>
        <w:rPr>
          <w:rStyle w:val="Strong"/>
          <w:rFonts w:ascii="Arial" w:hAnsi="Arial"/>
          <w:lang w:val="en-GB"/>
        </w:rPr>
      </w:pPr>
      <w:r w:rsidRPr="006118F0">
        <w:rPr>
          <w:rFonts w:ascii="Arial" w:hAnsi="Arial" w:cs="Arial"/>
          <w:b/>
          <w:bCs/>
          <w:color w:val="000000"/>
          <w:szCs w:val="15"/>
          <w:lang w:val="en-GB"/>
        </w:rPr>
        <w:t xml:space="preserve">Contracting Authority: </w:t>
      </w:r>
      <w:r w:rsidR="000E5369">
        <w:rPr>
          <w:rFonts w:ascii="Arial" w:hAnsi="Arial" w:cs="Arial"/>
          <w:b/>
          <w:bCs/>
          <w:color w:val="000000"/>
          <w:szCs w:val="15"/>
          <w:lang w:val="en-GB"/>
        </w:rPr>
        <w:t>NORWEGIAN CHURCH AID SOUTH SUDAN PROGRAMME</w:t>
      </w:r>
    </w:p>
    <w:p w14:paraId="45A591BC" w14:textId="77777777" w:rsidR="00D06D58" w:rsidRPr="006118F0" w:rsidRDefault="00D06D58">
      <w:pPr>
        <w:rPr>
          <w:rFonts w:ascii="Arial" w:hAnsi="Arial"/>
          <w:sz w:val="20"/>
          <w:lang w:val="en-GB"/>
        </w:rPr>
      </w:pPr>
      <w:r w:rsidRPr="006118F0">
        <w:rPr>
          <w:rFonts w:ascii="Arial" w:hAnsi="Arial"/>
          <w:sz w:val="20"/>
          <w:lang w:val="en-GB"/>
        </w:rPr>
        <w:t xml:space="preserve">  </w:t>
      </w:r>
    </w:p>
    <w:p w14:paraId="7BD4C20B" w14:textId="77777777" w:rsidR="00D06D58" w:rsidRPr="006118F0" w:rsidRDefault="00D06D58">
      <w:pPr>
        <w:ind w:left="709" w:hanging="425"/>
        <w:outlineLvl w:val="0"/>
        <w:rPr>
          <w:rStyle w:val="Strong"/>
          <w:rFonts w:ascii="Arial" w:hAnsi="Arial"/>
          <w:lang w:val="en-GB"/>
        </w:rPr>
      </w:pPr>
      <w:r w:rsidRPr="006118F0">
        <w:rPr>
          <w:rStyle w:val="Strong"/>
          <w:rFonts w:ascii="Arial" w:hAnsi="Arial"/>
          <w:lang w:val="en-GB"/>
        </w:rPr>
        <w:t>1. Reference</w:t>
      </w:r>
    </w:p>
    <w:p w14:paraId="2C251DA7" w14:textId="26512212" w:rsidR="00D06D58" w:rsidRPr="006118F0" w:rsidRDefault="000E5369">
      <w:pPr>
        <w:pStyle w:val="Blockquote"/>
        <w:ind w:left="284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 xml:space="preserve">      </w:t>
      </w:r>
      <w:r w:rsidR="006C2DAA">
        <w:rPr>
          <w:rFonts w:ascii="Arial" w:hAnsi="Arial"/>
          <w:sz w:val="20"/>
          <w:lang w:val="en-GB"/>
        </w:rPr>
        <w:t>3</w:t>
      </w:r>
      <w:r w:rsidR="00F15957">
        <w:rPr>
          <w:rFonts w:ascii="Arial" w:hAnsi="Arial"/>
          <w:sz w:val="20"/>
          <w:lang w:val="en-GB"/>
        </w:rPr>
        <w:t>658</w:t>
      </w:r>
    </w:p>
    <w:p w14:paraId="26EF5AAC" w14:textId="77777777" w:rsidR="00D06D58" w:rsidRPr="006118F0" w:rsidRDefault="00D06D58">
      <w:pPr>
        <w:ind w:left="709" w:hanging="425"/>
        <w:outlineLvl w:val="0"/>
        <w:rPr>
          <w:rStyle w:val="Strong"/>
          <w:rFonts w:ascii="Arial" w:hAnsi="Arial"/>
          <w:lang w:val="en-GB"/>
        </w:rPr>
      </w:pPr>
      <w:r w:rsidRPr="006118F0">
        <w:rPr>
          <w:rStyle w:val="Strong"/>
          <w:rFonts w:ascii="Arial" w:hAnsi="Arial"/>
          <w:lang w:val="en-GB"/>
        </w:rPr>
        <w:t xml:space="preserve">2. Publication date of the </w:t>
      </w:r>
      <w:r w:rsidR="004A3AC3" w:rsidRPr="006118F0">
        <w:rPr>
          <w:rStyle w:val="Strong"/>
          <w:rFonts w:ascii="Arial" w:hAnsi="Arial"/>
          <w:lang w:val="en-GB"/>
        </w:rPr>
        <w:t>Tender</w:t>
      </w:r>
      <w:r w:rsidRPr="006118F0">
        <w:rPr>
          <w:rStyle w:val="Strong"/>
          <w:rFonts w:ascii="Arial" w:hAnsi="Arial"/>
          <w:lang w:val="en-GB"/>
        </w:rPr>
        <w:t xml:space="preserve"> </w:t>
      </w:r>
      <w:r w:rsidR="004A3AC3" w:rsidRPr="006118F0">
        <w:rPr>
          <w:rStyle w:val="Strong"/>
          <w:rFonts w:ascii="Arial" w:hAnsi="Arial"/>
          <w:lang w:val="en-GB"/>
        </w:rPr>
        <w:t>N</w:t>
      </w:r>
      <w:r w:rsidRPr="006118F0">
        <w:rPr>
          <w:rStyle w:val="Strong"/>
          <w:rFonts w:ascii="Arial" w:hAnsi="Arial"/>
          <w:lang w:val="en-GB"/>
        </w:rPr>
        <w:t>otice</w:t>
      </w:r>
    </w:p>
    <w:p w14:paraId="47764B81" w14:textId="16A3CE0A" w:rsidR="00D06D58" w:rsidRPr="006118F0" w:rsidRDefault="000E5369">
      <w:pPr>
        <w:pStyle w:val="Blockquote"/>
        <w:ind w:left="284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 xml:space="preserve">      </w:t>
      </w:r>
      <w:r w:rsidR="00F56E2C">
        <w:rPr>
          <w:rFonts w:ascii="Arial" w:hAnsi="Arial"/>
          <w:sz w:val="20"/>
          <w:lang w:val="en-GB"/>
        </w:rPr>
        <w:t>2</w:t>
      </w:r>
      <w:r w:rsidR="00F15957">
        <w:rPr>
          <w:rFonts w:ascii="Arial" w:hAnsi="Arial"/>
          <w:sz w:val="20"/>
          <w:lang w:val="en-GB"/>
        </w:rPr>
        <w:t>7/05/2024</w:t>
      </w:r>
    </w:p>
    <w:p w14:paraId="203B7798" w14:textId="77777777" w:rsidR="00D06D58" w:rsidRDefault="00D06D58">
      <w:pPr>
        <w:ind w:left="709" w:hanging="425"/>
        <w:outlineLvl w:val="0"/>
        <w:rPr>
          <w:rStyle w:val="Strong"/>
          <w:rFonts w:ascii="Arial" w:hAnsi="Arial"/>
          <w:lang w:val="en-GB"/>
        </w:rPr>
      </w:pPr>
      <w:r w:rsidRPr="006118F0">
        <w:rPr>
          <w:rStyle w:val="Strong"/>
          <w:rFonts w:ascii="Arial" w:hAnsi="Arial"/>
          <w:lang w:val="en-GB"/>
        </w:rPr>
        <w:t>3. Lot number and lot title</w:t>
      </w:r>
    </w:p>
    <w:p w14:paraId="4D434600" w14:textId="77777777" w:rsidR="006741AC" w:rsidRPr="006118F0" w:rsidRDefault="006741AC">
      <w:pPr>
        <w:ind w:left="709" w:hanging="425"/>
        <w:outlineLvl w:val="0"/>
        <w:rPr>
          <w:rStyle w:val="Strong"/>
          <w:rFonts w:ascii="Arial" w:hAnsi="Arial"/>
          <w:lang w:val="en-GB"/>
        </w:rPr>
      </w:pPr>
    </w:p>
    <w:p w14:paraId="08E4378C" w14:textId="62784F9B" w:rsidR="00977774" w:rsidRPr="00737B2D" w:rsidRDefault="00F15957" w:rsidP="00737B2D">
      <w:pPr>
        <w:pStyle w:val="ListParagraph"/>
        <w:numPr>
          <w:ilvl w:val="0"/>
          <w:numId w:val="1"/>
        </w:numPr>
        <w:rPr>
          <w:rStyle w:val="Strong"/>
          <w:rFonts w:ascii="Arial" w:hAnsi="Arial"/>
          <w:b w:val="0"/>
          <w:sz w:val="18"/>
          <w:szCs w:val="18"/>
          <w:lang w:val="en-GB"/>
        </w:rPr>
      </w:pPr>
      <w:r>
        <w:rPr>
          <w:rStyle w:val="Strong"/>
          <w:rFonts w:ascii="Arial" w:hAnsi="Arial"/>
          <w:b w:val="0"/>
          <w:sz w:val="18"/>
          <w:szCs w:val="18"/>
          <w:lang w:val="en-GB"/>
        </w:rPr>
        <w:t>Transportation of assorted items to region 1</w:t>
      </w:r>
    </w:p>
    <w:p w14:paraId="3084D96B" w14:textId="77777777" w:rsidR="006741AC" w:rsidRPr="00F8316F" w:rsidRDefault="006741AC" w:rsidP="00F8316F">
      <w:pPr>
        <w:rPr>
          <w:rStyle w:val="Strong"/>
          <w:rFonts w:ascii="Arial" w:hAnsi="Arial"/>
          <w:b w:val="0"/>
          <w:sz w:val="18"/>
          <w:szCs w:val="18"/>
          <w:lang w:val="en-GB"/>
        </w:rPr>
      </w:pPr>
    </w:p>
    <w:p w14:paraId="3E162CC5" w14:textId="77777777" w:rsidR="00D06D58" w:rsidRPr="00F8316F" w:rsidRDefault="00D06D58">
      <w:pPr>
        <w:ind w:left="709" w:hanging="425"/>
        <w:outlineLvl w:val="0"/>
        <w:rPr>
          <w:rStyle w:val="Strong"/>
          <w:rFonts w:ascii="Arial" w:hAnsi="Arial"/>
          <w:bCs/>
          <w:lang w:val="en-GB"/>
        </w:rPr>
      </w:pPr>
      <w:r w:rsidRPr="00F8316F">
        <w:rPr>
          <w:rStyle w:val="Strong"/>
          <w:rFonts w:ascii="Arial" w:hAnsi="Arial"/>
          <w:bCs/>
          <w:lang w:val="en-GB"/>
        </w:rPr>
        <w:t>4. Contract value</w:t>
      </w:r>
    </w:p>
    <w:p w14:paraId="73C05AE1" w14:textId="5DBB2E7C" w:rsidR="00D06D58" w:rsidRPr="006118F0" w:rsidRDefault="000E5369">
      <w:pPr>
        <w:pStyle w:val="Blockquote"/>
        <w:ind w:left="284"/>
        <w:rPr>
          <w:rFonts w:ascii="Arial" w:hAnsi="Arial"/>
          <w:sz w:val="20"/>
          <w:lang w:val="en-GB"/>
        </w:rPr>
      </w:pPr>
      <w:r w:rsidRPr="005B66A1">
        <w:rPr>
          <w:rFonts w:ascii="Arial" w:hAnsi="Arial"/>
          <w:b/>
          <w:bCs/>
          <w:sz w:val="20"/>
          <w:lang w:val="en-GB"/>
        </w:rPr>
        <w:t>USD</w:t>
      </w:r>
      <w:r>
        <w:rPr>
          <w:rFonts w:ascii="Arial" w:hAnsi="Arial"/>
          <w:sz w:val="20"/>
          <w:lang w:val="en-GB"/>
        </w:rPr>
        <w:t xml:space="preserve"> </w:t>
      </w:r>
      <w:r w:rsidR="00F15957">
        <w:rPr>
          <w:rFonts w:ascii="Arial" w:hAnsi="Arial"/>
          <w:sz w:val="20"/>
          <w:lang w:val="en-GB"/>
        </w:rPr>
        <w:t>136,000.00</w:t>
      </w:r>
    </w:p>
    <w:p w14:paraId="356B575C" w14:textId="77777777" w:rsidR="00D06D58" w:rsidRPr="006118F0" w:rsidRDefault="00D06D58">
      <w:pPr>
        <w:ind w:left="709" w:hanging="425"/>
        <w:outlineLvl w:val="0"/>
        <w:rPr>
          <w:rStyle w:val="Strong"/>
          <w:rFonts w:ascii="Arial" w:hAnsi="Arial"/>
          <w:lang w:val="en-GB"/>
        </w:rPr>
      </w:pPr>
      <w:r w:rsidRPr="006118F0">
        <w:rPr>
          <w:rStyle w:val="Strong"/>
          <w:rFonts w:ascii="Arial" w:hAnsi="Arial"/>
          <w:lang w:val="en-GB"/>
        </w:rPr>
        <w:t xml:space="preserve">5. Date of award of the </w:t>
      </w:r>
      <w:r w:rsidR="004A3AC3" w:rsidRPr="006118F0">
        <w:rPr>
          <w:rStyle w:val="Strong"/>
          <w:rFonts w:ascii="Arial" w:hAnsi="Arial"/>
          <w:lang w:val="en-GB"/>
        </w:rPr>
        <w:t>C</w:t>
      </w:r>
      <w:r w:rsidRPr="006118F0">
        <w:rPr>
          <w:rStyle w:val="Strong"/>
          <w:rFonts w:ascii="Arial" w:hAnsi="Arial"/>
          <w:lang w:val="en-GB"/>
        </w:rPr>
        <w:t>ontract</w:t>
      </w:r>
    </w:p>
    <w:p w14:paraId="7203345E" w14:textId="5915053A" w:rsidR="00D06D58" w:rsidRPr="006118F0" w:rsidRDefault="000E5369">
      <w:pPr>
        <w:pStyle w:val="Blockquote"/>
        <w:ind w:left="284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 xml:space="preserve">    </w:t>
      </w:r>
      <w:r w:rsidR="00F15957">
        <w:rPr>
          <w:rFonts w:ascii="Arial" w:hAnsi="Arial"/>
          <w:sz w:val="20"/>
          <w:lang w:val="en-GB"/>
        </w:rPr>
        <w:t>10/6/2024</w:t>
      </w:r>
    </w:p>
    <w:p w14:paraId="7FFCF314" w14:textId="77777777" w:rsidR="00D06D58" w:rsidRPr="006118F0" w:rsidRDefault="002774FC">
      <w:pPr>
        <w:ind w:left="709" w:hanging="425"/>
        <w:outlineLvl w:val="0"/>
        <w:rPr>
          <w:rStyle w:val="Strong"/>
          <w:rFonts w:ascii="Arial" w:hAnsi="Arial"/>
          <w:lang w:val="en-GB"/>
        </w:rPr>
      </w:pPr>
      <w:r w:rsidRPr="006118F0">
        <w:rPr>
          <w:rStyle w:val="Strong"/>
          <w:rFonts w:ascii="Arial" w:hAnsi="Arial"/>
          <w:lang w:val="en-GB"/>
        </w:rPr>
        <w:t>6. Number of offers</w:t>
      </w:r>
      <w:r w:rsidR="00D06D58" w:rsidRPr="006118F0">
        <w:rPr>
          <w:rStyle w:val="Strong"/>
          <w:rFonts w:ascii="Arial" w:hAnsi="Arial"/>
          <w:lang w:val="en-GB"/>
        </w:rPr>
        <w:t xml:space="preserve"> received</w:t>
      </w:r>
    </w:p>
    <w:p w14:paraId="26064D10" w14:textId="1E735F0C" w:rsidR="00D06D58" w:rsidRPr="006118F0" w:rsidRDefault="000E5369">
      <w:pPr>
        <w:pStyle w:val="Blockquote"/>
        <w:ind w:left="284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 xml:space="preserve">   </w:t>
      </w:r>
      <w:r w:rsidR="00F15957">
        <w:rPr>
          <w:rFonts w:ascii="Arial" w:hAnsi="Arial"/>
          <w:sz w:val="20"/>
          <w:lang w:val="en-GB"/>
        </w:rPr>
        <w:t>Three</w:t>
      </w:r>
      <w:r w:rsidR="00F56E2C">
        <w:rPr>
          <w:rFonts w:ascii="Arial" w:hAnsi="Arial"/>
          <w:sz w:val="20"/>
          <w:lang w:val="en-GB"/>
        </w:rPr>
        <w:t xml:space="preserve"> (0</w:t>
      </w:r>
      <w:r w:rsidR="00F15957">
        <w:rPr>
          <w:rFonts w:ascii="Arial" w:hAnsi="Arial"/>
          <w:sz w:val="20"/>
          <w:lang w:val="en-GB"/>
        </w:rPr>
        <w:t>3</w:t>
      </w:r>
      <w:r w:rsidR="00285F36">
        <w:rPr>
          <w:rFonts w:ascii="Arial" w:hAnsi="Arial"/>
          <w:sz w:val="20"/>
          <w:lang w:val="en-GB"/>
        </w:rPr>
        <w:t>)</w:t>
      </w:r>
    </w:p>
    <w:p w14:paraId="5AC72FF5" w14:textId="77777777" w:rsidR="00D06D58" w:rsidRPr="006118F0" w:rsidRDefault="00D06D58">
      <w:pPr>
        <w:ind w:left="709" w:hanging="425"/>
        <w:outlineLvl w:val="0"/>
        <w:rPr>
          <w:rStyle w:val="Strong"/>
          <w:rFonts w:ascii="Arial" w:hAnsi="Arial"/>
          <w:lang w:val="en-GB"/>
        </w:rPr>
      </w:pPr>
      <w:r w:rsidRPr="006118F0">
        <w:rPr>
          <w:rStyle w:val="Strong"/>
          <w:rFonts w:ascii="Arial" w:hAnsi="Arial"/>
          <w:lang w:val="en-GB"/>
        </w:rPr>
        <w:t>7. Name an</w:t>
      </w:r>
      <w:r w:rsidR="002774FC" w:rsidRPr="006118F0">
        <w:rPr>
          <w:rStyle w:val="Strong"/>
          <w:rFonts w:ascii="Arial" w:hAnsi="Arial"/>
          <w:lang w:val="en-GB"/>
        </w:rPr>
        <w:t>d country of successful contractor</w:t>
      </w:r>
    </w:p>
    <w:p w14:paraId="559AD9CA" w14:textId="77777777" w:rsidR="00031A0E" w:rsidRDefault="00D06D58">
      <w:pPr>
        <w:rPr>
          <w:rFonts w:ascii="Arial" w:hAnsi="Arial"/>
          <w:sz w:val="20"/>
          <w:lang w:val="en-GB"/>
        </w:rPr>
      </w:pPr>
      <w:r w:rsidRPr="006118F0">
        <w:rPr>
          <w:rFonts w:ascii="Arial" w:hAnsi="Arial"/>
          <w:sz w:val="20"/>
          <w:lang w:val="en-GB"/>
        </w:rPr>
        <w:t xml:space="preserve">    </w:t>
      </w:r>
      <w:r w:rsidR="00285F36">
        <w:rPr>
          <w:rFonts w:ascii="Arial" w:hAnsi="Arial"/>
          <w:sz w:val="20"/>
          <w:lang w:val="en-GB"/>
        </w:rPr>
        <w:t xml:space="preserve"> </w:t>
      </w:r>
    </w:p>
    <w:p w14:paraId="2687BF58" w14:textId="2DF4F642" w:rsidR="00D06D58" w:rsidRPr="006118F0" w:rsidRDefault="00031A0E">
      <w:pPr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 xml:space="preserve">       </w:t>
      </w:r>
      <w:r w:rsidR="00DB5197">
        <w:rPr>
          <w:rFonts w:ascii="Arial" w:hAnsi="Arial"/>
          <w:sz w:val="20"/>
          <w:lang w:val="en-GB"/>
        </w:rPr>
        <w:t xml:space="preserve"> </w:t>
      </w:r>
      <w:r w:rsidR="00F15957">
        <w:rPr>
          <w:rFonts w:ascii="Arial" w:hAnsi="Arial"/>
          <w:sz w:val="20"/>
          <w:lang w:val="en-GB"/>
        </w:rPr>
        <w:t xml:space="preserve">BOTAN TRADING &amp; AGRICULTURE LTD, </w:t>
      </w:r>
      <w:r w:rsidR="00737B2D">
        <w:rPr>
          <w:rFonts w:ascii="Arial" w:hAnsi="Arial"/>
          <w:sz w:val="20"/>
          <w:lang w:val="en-GB"/>
        </w:rPr>
        <w:t>SOUTH SUDAN</w:t>
      </w:r>
      <w:r w:rsidR="0067180D">
        <w:rPr>
          <w:rFonts w:ascii="Arial" w:hAnsi="Arial"/>
          <w:sz w:val="20"/>
          <w:lang w:val="en-GB"/>
        </w:rPr>
        <w:t>.</w:t>
      </w:r>
    </w:p>
    <w:p w14:paraId="40C457AE" w14:textId="77777777" w:rsidR="006118F0" w:rsidRPr="006118F0" w:rsidRDefault="006118F0">
      <w:pPr>
        <w:rPr>
          <w:rFonts w:ascii="Arial" w:hAnsi="Arial"/>
          <w:sz w:val="20"/>
          <w:lang w:val="en-GB"/>
        </w:rPr>
      </w:pPr>
    </w:p>
    <w:sectPr w:rsidR="006118F0" w:rsidRPr="006118F0" w:rsidSect="008225C1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CA229" w14:textId="77777777" w:rsidR="00A534F7" w:rsidRDefault="00A534F7">
      <w:r>
        <w:separator/>
      </w:r>
    </w:p>
  </w:endnote>
  <w:endnote w:type="continuationSeparator" w:id="0">
    <w:p w14:paraId="0187327F" w14:textId="77777777" w:rsidR="00A534F7" w:rsidRDefault="00A5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754A9" w14:textId="77777777" w:rsidR="00D875EB" w:rsidRDefault="00D875EB" w:rsidP="00D7612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B7B0F0" w14:textId="77777777" w:rsidR="00D875EB" w:rsidRDefault="00D875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2596D" w14:textId="77777777" w:rsidR="004A222D" w:rsidRDefault="004A222D" w:rsidP="004A222D">
    <w:pPr>
      <w:pStyle w:val="Footer"/>
      <w:jc w:val="right"/>
      <w:rPr>
        <w:rFonts w:ascii="Calibri" w:hAnsi="Calibri"/>
        <w:sz w:val="22"/>
        <w:szCs w:val="22"/>
      </w:rPr>
    </w:pPr>
    <w:r>
      <w:rPr>
        <w:rFonts w:ascii="Calibri" w:hAnsi="Calibri"/>
        <w:bCs/>
        <w:sz w:val="22"/>
        <w:szCs w:val="22"/>
      </w:rPr>
      <w:fldChar w:fldCharType="begin"/>
    </w:r>
    <w:r>
      <w:rPr>
        <w:rFonts w:ascii="Calibri" w:hAnsi="Calibri"/>
        <w:bCs/>
        <w:sz w:val="22"/>
        <w:szCs w:val="22"/>
      </w:rPr>
      <w:instrText xml:space="preserve"> PAGE </w:instrText>
    </w:r>
    <w:r>
      <w:rPr>
        <w:rFonts w:ascii="Calibri" w:hAnsi="Calibri"/>
        <w:bCs/>
        <w:sz w:val="22"/>
        <w:szCs w:val="22"/>
      </w:rPr>
      <w:fldChar w:fldCharType="separate"/>
    </w:r>
    <w:r w:rsidR="008F4D72">
      <w:rPr>
        <w:rFonts w:ascii="Calibri" w:hAnsi="Calibri"/>
        <w:bCs/>
        <w:noProof/>
        <w:sz w:val="22"/>
        <w:szCs w:val="22"/>
      </w:rPr>
      <w:t>1</w:t>
    </w:r>
    <w:r>
      <w:rPr>
        <w:rFonts w:ascii="Calibri" w:hAnsi="Calibri"/>
        <w:bCs/>
        <w:sz w:val="22"/>
        <w:szCs w:val="22"/>
      </w:rPr>
      <w:fldChar w:fldCharType="end"/>
    </w:r>
    <w:r>
      <w:rPr>
        <w:rFonts w:ascii="Calibri" w:hAnsi="Calibri"/>
        <w:sz w:val="22"/>
        <w:szCs w:val="22"/>
      </w:rPr>
      <w:t xml:space="preserve"> / </w:t>
    </w:r>
    <w:r>
      <w:rPr>
        <w:rFonts w:ascii="Calibri" w:hAnsi="Calibri"/>
        <w:bCs/>
        <w:sz w:val="22"/>
        <w:szCs w:val="22"/>
      </w:rPr>
      <w:fldChar w:fldCharType="begin"/>
    </w:r>
    <w:r>
      <w:rPr>
        <w:rFonts w:ascii="Calibri" w:hAnsi="Calibri"/>
        <w:bCs/>
        <w:sz w:val="22"/>
        <w:szCs w:val="22"/>
      </w:rPr>
      <w:instrText xml:space="preserve"> NUMPAGES  </w:instrText>
    </w:r>
    <w:r>
      <w:rPr>
        <w:rFonts w:ascii="Calibri" w:hAnsi="Calibri"/>
        <w:bCs/>
        <w:sz w:val="22"/>
        <w:szCs w:val="22"/>
      </w:rPr>
      <w:fldChar w:fldCharType="separate"/>
    </w:r>
    <w:r w:rsidR="008F4D72">
      <w:rPr>
        <w:rFonts w:ascii="Calibri" w:hAnsi="Calibri"/>
        <w:bCs/>
        <w:noProof/>
        <w:sz w:val="22"/>
        <w:szCs w:val="22"/>
      </w:rPr>
      <w:t>1</w:t>
    </w:r>
    <w:r>
      <w:rPr>
        <w:rFonts w:ascii="Calibri" w:hAnsi="Calibri"/>
        <w:bCs/>
        <w:sz w:val="22"/>
        <w:szCs w:val="22"/>
      </w:rPr>
      <w:fldChar w:fldCharType="end"/>
    </w:r>
  </w:p>
  <w:p w14:paraId="717D5108" w14:textId="77777777" w:rsidR="00D875EB" w:rsidRPr="00FA713E" w:rsidRDefault="00D875EB" w:rsidP="000B27FB">
    <w:pPr>
      <w:pStyle w:val="Footer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2788D" w14:textId="77777777" w:rsidR="00A534F7" w:rsidRDefault="00A534F7">
      <w:r>
        <w:separator/>
      </w:r>
    </w:p>
  </w:footnote>
  <w:footnote w:type="continuationSeparator" w:id="0">
    <w:p w14:paraId="46EFD87B" w14:textId="77777777" w:rsidR="00A534F7" w:rsidRDefault="00A53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DDD51" w14:textId="77777777" w:rsidR="00A40229" w:rsidRDefault="00000000">
    <w:pPr>
      <w:pStyle w:val="Header"/>
    </w:pPr>
    <w:r>
      <w:rPr>
        <w:noProof/>
      </w:rPr>
      <w:pict w14:anchorId="2EE966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56687" o:spid="_x0000_s1026" type="#_x0000_t75" style="position:absolute;margin-left:0;margin-top:0;width:481.7pt;height:97.25pt;z-index:-251658752;mso-position-horizontal:center;mso-position-horizontal-relative:margin;mso-position-vertical:center;mso-position-vertical-relative:margin" o:allowincell="f">
          <v:imagedata r:id="rId1" o:title="Watermark_DCA_CopyRigh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4A64A" w14:textId="77777777" w:rsidR="00241464" w:rsidRPr="009C1375" w:rsidRDefault="00285F36" w:rsidP="00285F36">
    <w:pPr>
      <w:pStyle w:val="Header"/>
      <w:jc w:val="center"/>
      <w:rPr>
        <w:rFonts w:ascii="Arial" w:hAnsi="Arial" w:cs="Arial"/>
        <w:sz w:val="20"/>
        <w:szCs w:val="20"/>
        <w:lang w:val="en-GB"/>
      </w:rPr>
    </w:pPr>
    <w:r w:rsidRPr="0021570C">
      <w:rPr>
        <w:noProof/>
      </w:rPr>
      <w:drawing>
        <wp:inline distT="0" distB="0" distL="0" distR="0" wp14:anchorId="4B183EE0" wp14:editId="7C30F0C3">
          <wp:extent cx="2314575" cy="742950"/>
          <wp:effectExtent l="0" t="0" r="9525" b="0"/>
          <wp:docPr id="1" name="Picture 1" descr="NCA logo Engli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9" descr="NCA logo Englis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3C2FBD" w14:textId="77777777" w:rsidR="00D875EB" w:rsidRPr="00241464" w:rsidRDefault="00D875EB" w:rsidP="00BE7507">
    <w:pPr>
      <w:pStyle w:val="Header"/>
      <w:jc w:val="right"/>
      <w:rPr>
        <w:rFonts w:ascii="Arial" w:hAnsi="Arial" w:cs="Arial"/>
        <w:sz w:val="20"/>
        <w:szCs w:val="20"/>
        <w:lang w:val="en-GB"/>
      </w:rPr>
    </w:pPr>
  </w:p>
  <w:p w14:paraId="12002ABF" w14:textId="77777777" w:rsidR="00D875EB" w:rsidRDefault="00D875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A943F4"/>
    <w:multiLevelType w:val="hybridMultilevel"/>
    <w:tmpl w:val="28127E72"/>
    <w:lvl w:ilvl="0" w:tplc="58F66F88">
      <w:start w:val="1"/>
      <w:numFmt w:val="decimalZero"/>
      <w:lvlText w:val="%1."/>
      <w:lvlJc w:val="left"/>
      <w:pPr>
        <w:ind w:left="64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 w16cid:durableId="2146073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D67"/>
    <w:rsid w:val="00031A0E"/>
    <w:rsid w:val="000B27FB"/>
    <w:rsid w:val="000D6D48"/>
    <w:rsid w:val="000E5369"/>
    <w:rsid w:val="00111BAB"/>
    <w:rsid w:val="0012601F"/>
    <w:rsid w:val="0013273E"/>
    <w:rsid w:val="001771B9"/>
    <w:rsid w:val="001C104E"/>
    <w:rsid w:val="001C6909"/>
    <w:rsid w:val="00241464"/>
    <w:rsid w:val="00250CE2"/>
    <w:rsid w:val="00271845"/>
    <w:rsid w:val="002774FC"/>
    <w:rsid w:val="00277FD0"/>
    <w:rsid w:val="00285F36"/>
    <w:rsid w:val="002A16EC"/>
    <w:rsid w:val="002C26F2"/>
    <w:rsid w:val="002F073B"/>
    <w:rsid w:val="0031526C"/>
    <w:rsid w:val="003316E5"/>
    <w:rsid w:val="00365911"/>
    <w:rsid w:val="00366D4D"/>
    <w:rsid w:val="003829A4"/>
    <w:rsid w:val="00383FEC"/>
    <w:rsid w:val="0039107C"/>
    <w:rsid w:val="003C0D67"/>
    <w:rsid w:val="003C1702"/>
    <w:rsid w:val="003D7BD6"/>
    <w:rsid w:val="00435C3F"/>
    <w:rsid w:val="0043788D"/>
    <w:rsid w:val="00452F17"/>
    <w:rsid w:val="004954E4"/>
    <w:rsid w:val="004A222D"/>
    <w:rsid w:val="004A3AC3"/>
    <w:rsid w:val="004F0C75"/>
    <w:rsid w:val="00527B97"/>
    <w:rsid w:val="00554089"/>
    <w:rsid w:val="00567433"/>
    <w:rsid w:val="005B66A1"/>
    <w:rsid w:val="006063FF"/>
    <w:rsid w:val="006118F0"/>
    <w:rsid w:val="00626326"/>
    <w:rsid w:val="0067180D"/>
    <w:rsid w:val="006741AC"/>
    <w:rsid w:val="00686002"/>
    <w:rsid w:val="00696813"/>
    <w:rsid w:val="006C2DAA"/>
    <w:rsid w:val="006F6D8D"/>
    <w:rsid w:val="007379D1"/>
    <w:rsid w:val="00737B2D"/>
    <w:rsid w:val="0076345A"/>
    <w:rsid w:val="0076575B"/>
    <w:rsid w:val="007C6B94"/>
    <w:rsid w:val="007D0F02"/>
    <w:rsid w:val="007F7E10"/>
    <w:rsid w:val="008225C1"/>
    <w:rsid w:val="00823EF9"/>
    <w:rsid w:val="008250DD"/>
    <w:rsid w:val="008627F4"/>
    <w:rsid w:val="008902D5"/>
    <w:rsid w:val="008D720C"/>
    <w:rsid w:val="008F4D72"/>
    <w:rsid w:val="009073C1"/>
    <w:rsid w:val="00963EDA"/>
    <w:rsid w:val="00970A40"/>
    <w:rsid w:val="00977774"/>
    <w:rsid w:val="0098445C"/>
    <w:rsid w:val="009904C4"/>
    <w:rsid w:val="00A40229"/>
    <w:rsid w:val="00A50D02"/>
    <w:rsid w:val="00A534F7"/>
    <w:rsid w:val="00A543D6"/>
    <w:rsid w:val="00A561A6"/>
    <w:rsid w:val="00A73AA4"/>
    <w:rsid w:val="00AC011A"/>
    <w:rsid w:val="00AF2696"/>
    <w:rsid w:val="00B0676C"/>
    <w:rsid w:val="00B12836"/>
    <w:rsid w:val="00B518DE"/>
    <w:rsid w:val="00B86626"/>
    <w:rsid w:val="00BE7507"/>
    <w:rsid w:val="00C70F0E"/>
    <w:rsid w:val="00C810E4"/>
    <w:rsid w:val="00C92836"/>
    <w:rsid w:val="00C934C7"/>
    <w:rsid w:val="00CB2F89"/>
    <w:rsid w:val="00CD1343"/>
    <w:rsid w:val="00D06D58"/>
    <w:rsid w:val="00D1370E"/>
    <w:rsid w:val="00D13CA2"/>
    <w:rsid w:val="00D15BF1"/>
    <w:rsid w:val="00D62F4F"/>
    <w:rsid w:val="00D7363E"/>
    <w:rsid w:val="00D76127"/>
    <w:rsid w:val="00D84897"/>
    <w:rsid w:val="00D875EB"/>
    <w:rsid w:val="00DA6EF7"/>
    <w:rsid w:val="00DA760C"/>
    <w:rsid w:val="00DB2DDA"/>
    <w:rsid w:val="00DB5197"/>
    <w:rsid w:val="00DD1118"/>
    <w:rsid w:val="00DE1784"/>
    <w:rsid w:val="00DF208D"/>
    <w:rsid w:val="00E22E03"/>
    <w:rsid w:val="00E64A7C"/>
    <w:rsid w:val="00E66975"/>
    <w:rsid w:val="00E75441"/>
    <w:rsid w:val="00E8044A"/>
    <w:rsid w:val="00E8046A"/>
    <w:rsid w:val="00F15957"/>
    <w:rsid w:val="00F27FB9"/>
    <w:rsid w:val="00F4082E"/>
    <w:rsid w:val="00F56E2C"/>
    <w:rsid w:val="00F67C37"/>
    <w:rsid w:val="00F8316F"/>
    <w:rsid w:val="00FA713E"/>
    <w:rsid w:val="00FC6998"/>
    <w:rsid w:val="00FE17D7"/>
    <w:rsid w:val="00FF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BA10B6"/>
  <w15:chartTrackingRefBased/>
  <w15:docId w15:val="{DCAE95CD-CFE4-4AE6-8BE6-C1AB62515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sz w:val="24"/>
      <w:szCs w:val="24"/>
      <w:lang w:val="da-DK" w:eastAsia="da-DK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napToGrid w:val="0"/>
      <w:szCs w:val="20"/>
      <w:lang w:val="en-US" w:eastAsia="en-US"/>
    </w:rPr>
  </w:style>
  <w:style w:type="character" w:styleId="Emphasis">
    <w:name w:val="Emphasis"/>
    <w:qFormat/>
    <w:rPr>
      <w:i/>
    </w:rPr>
  </w:style>
  <w:style w:type="character" w:styleId="Strong">
    <w:name w:val="Strong"/>
    <w:qFormat/>
    <w:rPr>
      <w:b/>
    </w:rPr>
  </w:style>
  <w:style w:type="character" w:styleId="Hyperlink">
    <w:name w:val="Hyperlink"/>
    <w:rsid w:val="00D06D5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FA713E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FA713E"/>
  </w:style>
  <w:style w:type="paragraph" w:styleId="Header">
    <w:name w:val="header"/>
    <w:basedOn w:val="Normal"/>
    <w:link w:val="HeaderChar"/>
    <w:rsid w:val="00FA713E"/>
    <w:pPr>
      <w:tabs>
        <w:tab w:val="center" w:pos="4819"/>
        <w:tab w:val="right" w:pos="9638"/>
      </w:tabs>
    </w:pPr>
  </w:style>
  <w:style w:type="character" w:styleId="CommentReference">
    <w:name w:val="annotation reference"/>
    <w:rsid w:val="0012601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601F"/>
    <w:rPr>
      <w:sz w:val="20"/>
      <w:szCs w:val="20"/>
    </w:rPr>
  </w:style>
  <w:style w:type="character" w:customStyle="1" w:styleId="CommentTextChar">
    <w:name w:val="Comment Text Char"/>
    <w:link w:val="CommentText"/>
    <w:rsid w:val="0012601F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rsid w:val="0012601F"/>
    <w:rPr>
      <w:b/>
      <w:bCs/>
    </w:rPr>
  </w:style>
  <w:style w:type="character" w:customStyle="1" w:styleId="CommentSubjectChar">
    <w:name w:val="Comment Subject Char"/>
    <w:link w:val="CommentSubject"/>
    <w:rsid w:val="0012601F"/>
    <w:rPr>
      <w:rFonts w:eastAsia="Times New Roman"/>
      <w:b/>
      <w:bCs/>
    </w:rPr>
  </w:style>
  <w:style w:type="paragraph" w:styleId="BalloonText">
    <w:name w:val="Balloon Text"/>
    <w:basedOn w:val="Normal"/>
    <w:link w:val="BalloonTextChar"/>
    <w:rsid w:val="001260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2601F"/>
    <w:rPr>
      <w:rFonts w:ascii="Tahoma" w:eastAsia="Times New Roman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D1370E"/>
    <w:rPr>
      <w:rFonts w:eastAsia="Times New Roman"/>
      <w:sz w:val="24"/>
      <w:szCs w:val="24"/>
    </w:rPr>
  </w:style>
  <w:style w:type="character" w:customStyle="1" w:styleId="HeaderChar">
    <w:name w:val="Header Char"/>
    <w:link w:val="Header"/>
    <w:rsid w:val="00241464"/>
    <w:rPr>
      <w:rFonts w:eastAsia="Times New Roman"/>
      <w:sz w:val="24"/>
      <w:szCs w:val="24"/>
      <w:lang w:val="da-DK" w:eastAsia="da-DK"/>
    </w:rPr>
  </w:style>
  <w:style w:type="paragraph" w:styleId="ListParagraph">
    <w:name w:val="List Paragraph"/>
    <w:basedOn w:val="Normal"/>
    <w:uiPriority w:val="34"/>
    <w:qFormat/>
    <w:rsid w:val="00737B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01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rtalDepartment xmlns="58d44a88-3d02-4645-84eb-7e8385246cec" xsi:nil="true"/>
    <d67304936df247ab9448bd970a61aa05 xmlns="58d44a88-3d02-4645-84eb-7e8385246cec">
      <Terms xmlns="http://schemas.microsoft.com/office/infopath/2007/PartnerControls"/>
    </d67304936df247ab9448bd970a61aa05>
    <TaxCatchAll xmlns="58d44a88-3d02-4645-84eb-7e8385246cec"/>
    <Comment xmlns="http://schemas.microsoft.com/sharepoint/v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45E8358252D6400EB1C231CCF7F3BC970069EBE2269A6A7846853FB6DFFAB71083" ma:contentTypeVersion="7" ma:contentTypeDescription="Microsoft Word" ma:contentTypeScope="" ma:versionID="6f2fe7f09c036135da2f4e5592a04a93">
  <xsd:schema xmlns:xsd="http://www.w3.org/2001/XMLSchema" xmlns:xs="http://www.w3.org/2001/XMLSchema" xmlns:p="http://schemas.microsoft.com/office/2006/metadata/properties" xmlns:ns1="http://schemas.microsoft.com/sharepoint/v3" xmlns:ns2="58d44a88-3d02-4645-84eb-7e8385246cec" targetNamespace="http://schemas.microsoft.com/office/2006/metadata/properties" ma:root="true" ma:fieldsID="ce4d531d3054c9f8c2d542a4b9141792" ns1:_="" ns2:_="">
    <xsd:import namespace="http://schemas.microsoft.com/sharepoint/v3"/>
    <xsd:import namespace="58d44a88-3d02-4645-84eb-7e8385246cec"/>
    <xsd:element name="properties">
      <xsd:complexType>
        <xsd:sequence>
          <xsd:element name="documentManagement">
            <xsd:complexType>
              <xsd:all>
                <xsd:element ref="ns2:PortalDepartment" minOccurs="0"/>
                <xsd:element ref="ns2:d67304936df247ab9448bd970a61aa05" minOccurs="0"/>
                <xsd:element ref="ns1:Comment" minOccurs="0"/>
                <xsd:element ref="ns2:TaxCatchAll" minOccurs="0"/>
                <xsd:element ref="ns1:AverageRating" minOccurs="0"/>
                <xsd:element ref="ns1:RatingCount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" ma:index="11" nillable="true" ma:displayName="Description" ma:internalName="Comment">
      <xsd:simpleType>
        <xsd:restriction base="dms:Note">
          <xsd:maxLength value="255"/>
        </xsd:restriction>
      </xsd:simpleType>
    </xsd:element>
    <xsd:element name="AverageRating" ma:index="1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4" nillable="true" ma:displayName="Number of Ratings" ma:decimals="0" ma:description="Number of ratings submitted" ma:internalName="RatingCount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44a88-3d02-4645-84eb-7e8385246cec" elementFormDefault="qualified">
    <xsd:import namespace="http://schemas.microsoft.com/office/2006/documentManagement/types"/>
    <xsd:import namespace="http://schemas.microsoft.com/office/infopath/2007/PartnerControls"/>
    <xsd:element name="PortalDepartment" ma:index="8" nillable="true" ma:displayName="Department" ma:description="" ma:list="{7a2f01af-9aa7-4945-8cb5-9e9a618b64e8}" ma:internalName="PortalDepartment" ma:showField="Title" ma:web="58d44a88-3d02-4645-84eb-7e8385246cec">
      <xsd:simpleType>
        <xsd:restriction base="dms:Lookup"/>
      </xsd:simpleType>
    </xsd:element>
    <xsd:element name="d67304936df247ab9448bd970a61aa05" ma:index="9" nillable="true" ma:taxonomy="true" ma:internalName="d67304936df247ab9448bd970a61aa05" ma:taxonomyFieldName="PortalKeyword" ma:displayName="Keywords" ma:fieldId="{d6730493-6df2-47ab-9448-bd970a61aa05}" ma:taxonomyMulti="true" ma:sspId="02c4ff84-5d8f-46ba-8d7d-c75634d810b7" ma:termSetId="b5a5282d-fab9-4488-82b2-faba258db7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ee669e62-5982-4a4f-b750-0cae89cb5c12}" ma:internalName="TaxCatchAll" ma:showField="CatchAllData" ma:web="58d44a88-3d02-4645-84eb-7e8385246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19F725-DB06-4A22-BD7B-DBA0DA9D92E9}">
  <ds:schemaRefs>
    <ds:schemaRef ds:uri="http://schemas.microsoft.com/office/2006/metadata/properties"/>
    <ds:schemaRef ds:uri="http://schemas.microsoft.com/office/infopath/2007/PartnerControls"/>
    <ds:schemaRef ds:uri="58d44a88-3d02-4645-84eb-7e8385246cec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068ABFC-4650-4FB4-9AED-B8322A11E9A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86051F6-3A23-4F01-BD9F-09083A8678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8d44a88-3d02-4645-84eb-7e8385246c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13C5E4-0145-49AB-962E-FFE2E44A2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47BF8DE-B1C6-4B90-B4DC-272DA51382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Annex 19</vt:lpstr>
      <vt:lpstr>Annex 19</vt:lpstr>
    </vt:vector>
  </TitlesOfParts>
  <Company>Rambøll Management A/S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19</dc:title>
  <dc:subject/>
  <dc:creator>pool</dc:creator>
  <cp:keywords/>
  <cp:lastModifiedBy>Taban Charles</cp:lastModifiedBy>
  <cp:revision>22</cp:revision>
  <cp:lastPrinted>2005-06-27T17:05:00Z</cp:lastPrinted>
  <dcterms:created xsi:type="dcterms:W3CDTF">2023-06-08T07:23:00Z</dcterms:created>
  <dcterms:modified xsi:type="dcterms:W3CDTF">2024-06-19T08:31:00Z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display_urn:schemas-microsoft-com:office:office#Editor">
    <vt:lpwstr>Lisa Holmelund Melgaard</vt:lpwstr>
  </property>
  <property fmtid="{D5CDD505-2E9C-101B-9397-08002B2CF9AE}" pid="6" name="Order">
    <vt:lpwstr>2670000.00000000</vt:lpwstr>
  </property>
  <property fmtid="{D5CDD505-2E9C-101B-9397-08002B2CF9AE}" pid="7" name="display_urn:schemas-microsoft-com:office:office#Author">
    <vt:lpwstr>Taina Piippola</vt:lpwstr>
  </property>
  <property fmtid="{D5CDD505-2E9C-101B-9397-08002B2CF9AE}" pid="8" name="_dlc_DocId">
    <vt:lpwstr>DCADOC-377-9439</vt:lpwstr>
  </property>
  <property fmtid="{D5CDD505-2E9C-101B-9397-08002B2CF9AE}" pid="9" name="_dlc_DocIdItemGuid">
    <vt:lpwstr>b04878dd-0526-4a86-87e6-4c9d55501c98</vt:lpwstr>
  </property>
  <property fmtid="{D5CDD505-2E9C-101B-9397-08002B2CF9AE}" pid="10" name="_dlc_DocIdUrl">
    <vt:lpwstr>https://intra.dca.dk/Units/im/prolog/_layouts/DocIdRedir.aspx?ID=DCADOC-377-9439, DCADOC-377-9439</vt:lpwstr>
  </property>
  <property fmtid="{D5CDD505-2E9C-101B-9397-08002B2CF9AE}" pid="11" name="PortalKeyword">
    <vt:lpwstr/>
  </property>
</Properties>
</file>