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2786A" w14:textId="0212C546" w:rsidR="00AB70A9" w:rsidRPr="005C59E8" w:rsidRDefault="00AB70A9" w:rsidP="00AB70A9">
      <w:pPr>
        <w:pStyle w:val="Heading2"/>
        <w:rPr>
          <w:caps w:val="0"/>
          <w:noProof/>
          <w:szCs w:val="24"/>
        </w:rPr>
      </w:pPr>
      <w:r w:rsidRPr="005C59E8">
        <w:rPr>
          <w:caps w:val="0"/>
          <w:noProof/>
          <w:szCs w:val="24"/>
        </w:rPr>
        <w:t xml:space="preserve">ANNEX </w:t>
      </w:r>
      <w:r>
        <w:rPr>
          <w:caps w:val="0"/>
          <w:noProof/>
          <w:szCs w:val="24"/>
        </w:rPr>
        <w:t xml:space="preserve">GEN </w:t>
      </w:r>
      <w:r w:rsidR="00FD29CD">
        <w:rPr>
          <w:caps w:val="0"/>
          <w:noProof/>
          <w:szCs w:val="24"/>
        </w:rPr>
        <w:t>1</w:t>
      </w:r>
      <w:r w:rsidR="004D3C7F">
        <w:rPr>
          <w:caps w:val="0"/>
          <w:noProof/>
          <w:szCs w:val="24"/>
        </w:rPr>
        <w:t>-1</w:t>
      </w:r>
      <w:r>
        <w:rPr>
          <w:caps w:val="0"/>
          <w:noProof/>
          <w:szCs w:val="24"/>
        </w:rPr>
        <w:t>:</w:t>
      </w:r>
      <w:r w:rsidRPr="005C59E8">
        <w:rPr>
          <w:caps w:val="0"/>
          <w:noProof/>
          <w:szCs w:val="24"/>
        </w:rPr>
        <w:t xml:space="preserve"> </w:t>
      </w:r>
      <w:r>
        <w:rPr>
          <w:caps w:val="0"/>
          <w:noProof/>
          <w:szCs w:val="24"/>
        </w:rPr>
        <w:t>Guide to Complete Annexes</w:t>
      </w:r>
      <w:r w:rsidRPr="005C59E8">
        <w:rPr>
          <w:caps w:val="0"/>
          <w:noProof/>
          <w:szCs w:val="24"/>
        </w:rPr>
        <w:t xml:space="preserve"> </w:t>
      </w:r>
    </w:p>
    <w:p w14:paraId="1232786B" w14:textId="77777777" w:rsidR="00AB70A9" w:rsidRDefault="00AB70A9" w:rsidP="00AB70A9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B70A9" w:rsidRPr="00790F12" w14:paraId="12327875" w14:textId="77777777" w:rsidTr="004B5188">
        <w:tc>
          <w:tcPr>
            <w:tcW w:w="9854" w:type="dxa"/>
          </w:tcPr>
          <w:p w14:paraId="1232786C" w14:textId="77777777" w:rsidR="00AB70A9" w:rsidRPr="008D4101" w:rsidRDefault="00AB70A9" w:rsidP="004B5188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232786D" w14:textId="77777777" w:rsidR="00AB70A9" w:rsidRPr="008D4101" w:rsidRDefault="00AB70A9" w:rsidP="004B5188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Where you see: </w:t>
            </w:r>
            <w:r w:rsidRPr="00BB7189">
              <w:rPr>
                <w:rFonts w:ascii="Arial" w:hAnsi="Arial" w:cs="Arial"/>
                <w:b/>
                <w:sz w:val="20"/>
                <w:szCs w:val="20"/>
                <w:highlight w:val="red"/>
                <w:lang w:val="en-GB"/>
              </w:rPr>
              <w:t>(Note:….)</w:t>
            </w:r>
            <w:r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this is just a guidance for you and you shall delete these notes from the document. </w:t>
            </w:r>
          </w:p>
          <w:p w14:paraId="1232786E" w14:textId="77777777" w:rsidR="00AB70A9" w:rsidRPr="008D4101" w:rsidRDefault="00AB70A9" w:rsidP="004B5188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232786F" w14:textId="77777777" w:rsidR="00AB70A9" w:rsidRPr="008D4101" w:rsidRDefault="00AB70A9" w:rsidP="004B5188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Where you see </w:t>
            </w:r>
            <w:r w:rsidRPr="00BB7189">
              <w:rPr>
                <w:rFonts w:ascii="Arial" w:hAnsi="Arial" w:cs="Arial"/>
                <w:i/>
                <w:sz w:val="20"/>
                <w:szCs w:val="20"/>
                <w:highlight w:val="yellow"/>
                <w:lang w:val="en-GB"/>
              </w:rPr>
              <w:t>&lt;…&gt;</w:t>
            </w:r>
            <w:r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please</w:t>
            </w:r>
            <w:r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enter information.</w:t>
            </w:r>
          </w:p>
          <w:p w14:paraId="12327870" w14:textId="77777777" w:rsidR="00AB70A9" w:rsidRPr="008D4101" w:rsidRDefault="00AB70A9" w:rsidP="004B5188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2327871" w14:textId="77777777" w:rsidR="00AB70A9" w:rsidRDefault="00AB70A9" w:rsidP="004B5188">
            <w:p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0702E8">
              <w:rPr>
                <w:rFonts w:ascii="Arial" w:hAnsi="Arial" w:cs="Arial"/>
                <w:i/>
                <w:noProof/>
                <w:sz w:val="20"/>
                <w:szCs w:val="20"/>
                <w:lang w:val="en-US"/>
              </w:rPr>
              <w:t xml:space="preserve">Options are marked </w:t>
            </w:r>
            <w:r w:rsidRPr="00BB7189">
              <w:rPr>
                <w:rFonts w:ascii="Arial" w:hAnsi="Arial" w:cs="Arial"/>
                <w:noProof/>
                <w:sz w:val="20"/>
                <w:szCs w:val="20"/>
                <w:highlight w:val="cyan"/>
                <w:lang w:val="en-US"/>
              </w:rPr>
              <w:t>(Option:…)</w:t>
            </w:r>
            <w:r w:rsidRPr="00BB718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</w:t>
            </w:r>
          </w:p>
          <w:p w14:paraId="12327872" w14:textId="77777777" w:rsidR="00AB70A9" w:rsidRPr="000702E8" w:rsidRDefault="00AB70A9" w:rsidP="004B5188">
            <w:p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  <w:p w14:paraId="12327873" w14:textId="77777777" w:rsidR="00AB70A9" w:rsidRDefault="00AB70A9" w:rsidP="004B5188">
            <w:pPr>
              <w:pStyle w:val="Heading2"/>
              <w:rPr>
                <w:b w:val="0"/>
                <w:i/>
                <w:caps w:val="0"/>
                <w:sz w:val="20"/>
              </w:rPr>
            </w:pPr>
            <w:r>
              <w:rPr>
                <w:b w:val="0"/>
                <w:i/>
                <w:caps w:val="0"/>
                <w:noProof/>
                <w:sz w:val="20"/>
              </w:rPr>
              <w:t xml:space="preserve">Where this appears </w:t>
            </w:r>
            <w:r w:rsidRPr="002D6C69">
              <w:rPr>
                <w:b w:val="0"/>
                <w:caps w:val="0"/>
                <w:sz w:val="20"/>
                <w:highlight w:val="green"/>
              </w:rPr>
              <w:t>[insert ]</w:t>
            </w:r>
            <w:r w:rsidRPr="002D6C69">
              <w:rPr>
                <w:b w:val="0"/>
                <w:caps w:val="0"/>
                <w:sz w:val="20"/>
              </w:rPr>
              <w:t xml:space="preserve"> </w:t>
            </w:r>
            <w:r>
              <w:rPr>
                <w:b w:val="0"/>
                <w:i/>
                <w:caps w:val="0"/>
                <w:sz w:val="20"/>
              </w:rPr>
              <w:t>it is the supplier who shall insert information.</w:t>
            </w:r>
          </w:p>
          <w:p w14:paraId="12327874" w14:textId="77777777" w:rsidR="00AB70A9" w:rsidRPr="004B63A8" w:rsidRDefault="00AB70A9" w:rsidP="004B5188">
            <w:pPr>
              <w:pStyle w:val="Heading2"/>
              <w:rPr>
                <w:i/>
                <w:sz w:val="20"/>
              </w:rPr>
            </w:pPr>
          </w:p>
        </w:tc>
      </w:tr>
    </w:tbl>
    <w:p w14:paraId="12327876" w14:textId="77777777" w:rsidR="00AB70A9" w:rsidRDefault="00AB70A9" w:rsidP="00AB70A9">
      <w:pPr>
        <w:rPr>
          <w:lang w:val="en-GB"/>
        </w:rPr>
      </w:pPr>
    </w:p>
    <w:p w14:paraId="12327877" w14:textId="77777777" w:rsidR="00AB70A9" w:rsidRDefault="00AB70A9" w:rsidP="00AB70A9">
      <w:pPr>
        <w:rPr>
          <w:rFonts w:ascii="Arial" w:hAnsi="Arial" w:cs="Arial"/>
          <w:sz w:val="20"/>
          <w:szCs w:val="20"/>
          <w:lang w:val="en-GB"/>
        </w:rPr>
      </w:pPr>
    </w:p>
    <w:p w14:paraId="12327878" w14:textId="77777777" w:rsidR="00243B78" w:rsidRPr="00AB70A9" w:rsidRDefault="00243B78">
      <w:pPr>
        <w:rPr>
          <w:lang w:val="en-GB"/>
        </w:rPr>
      </w:pPr>
      <w:bookmarkStart w:id="0" w:name="_GoBack"/>
      <w:bookmarkEnd w:id="0"/>
    </w:p>
    <w:sectPr w:rsidR="00243B78" w:rsidRPr="00AB70A9" w:rsidSect="00D41251">
      <w:headerReference w:type="even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C3DAC" w14:textId="77777777" w:rsidR="008B7652" w:rsidRDefault="008B7652" w:rsidP="00BB220D">
      <w:r>
        <w:separator/>
      </w:r>
    </w:p>
  </w:endnote>
  <w:endnote w:type="continuationSeparator" w:id="0">
    <w:p w14:paraId="6A031C3C" w14:textId="77777777" w:rsidR="008B7652" w:rsidRDefault="008B7652" w:rsidP="00BB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09873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51142F" w14:textId="3B10750A" w:rsidR="00790F12" w:rsidRDefault="00790F12">
            <w:pPr>
              <w:pStyle w:val="Footer"/>
              <w:jc w:val="right"/>
            </w:pPr>
            <w:r w:rsidRPr="00790F12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Pr="00790F12">
              <w:rPr>
                <w:rFonts w:asciiTheme="minorHAnsi" w:hAnsiTheme="minorHAnsi"/>
                <w:bCs/>
                <w:sz w:val="22"/>
                <w:szCs w:val="22"/>
              </w:rPr>
              <w:instrText xml:space="preserve"> PAGE </w:instrText>
            </w:r>
            <w:r w:rsidRPr="00790F12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D41251">
              <w:rPr>
                <w:rFonts w:asciiTheme="minorHAnsi" w:hAnsiTheme="minorHAnsi"/>
                <w:bCs/>
                <w:noProof/>
                <w:sz w:val="22"/>
                <w:szCs w:val="22"/>
              </w:rPr>
              <w:t>1</w:t>
            </w:r>
            <w:r w:rsidRPr="00790F1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 w:rsidRPr="00790F12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Pr="00790F12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Pr="00790F12">
              <w:rPr>
                <w:rFonts w:asciiTheme="minorHAnsi" w:hAnsiTheme="minorHAnsi"/>
                <w:bCs/>
                <w:sz w:val="22"/>
                <w:szCs w:val="22"/>
              </w:rPr>
              <w:instrText xml:space="preserve"> NUMPAGES  </w:instrText>
            </w:r>
            <w:r w:rsidRPr="00790F12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D41251">
              <w:rPr>
                <w:rFonts w:asciiTheme="minorHAnsi" w:hAnsiTheme="minorHAnsi"/>
                <w:bCs/>
                <w:noProof/>
                <w:sz w:val="22"/>
                <w:szCs w:val="22"/>
              </w:rPr>
              <w:t>1</w:t>
            </w:r>
            <w:r w:rsidRPr="00790F1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610C14E" w14:textId="02269F03" w:rsidR="00BB220D" w:rsidRDefault="00BB22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F1B91" w14:textId="77777777" w:rsidR="008B7652" w:rsidRDefault="008B7652" w:rsidP="00BB220D">
      <w:r>
        <w:separator/>
      </w:r>
    </w:p>
  </w:footnote>
  <w:footnote w:type="continuationSeparator" w:id="0">
    <w:p w14:paraId="7AD20F42" w14:textId="77777777" w:rsidR="008B7652" w:rsidRDefault="008B7652" w:rsidP="00BB2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AD78D" w14:textId="0BBBA2B9" w:rsidR="00BB220D" w:rsidRDefault="00D41251">
    <w:pPr>
      <w:pStyle w:val="Header"/>
    </w:pPr>
    <w:r>
      <w:rPr>
        <w:noProof/>
      </w:rPr>
      <w:pict w14:anchorId="385E50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26109" o:spid="_x0000_s2056" type="#_x0000_t75" style="position:absolute;margin-left:0;margin-top:0;width:481.7pt;height:97.25pt;z-index:-25165721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A9"/>
    <w:rsid w:val="00050C0C"/>
    <w:rsid w:val="000A23C6"/>
    <w:rsid w:val="00182072"/>
    <w:rsid w:val="00243B78"/>
    <w:rsid w:val="00260E72"/>
    <w:rsid w:val="002A3FD6"/>
    <w:rsid w:val="002F744C"/>
    <w:rsid w:val="003218CF"/>
    <w:rsid w:val="0037412C"/>
    <w:rsid w:val="003863BF"/>
    <w:rsid w:val="003D113D"/>
    <w:rsid w:val="00410B2A"/>
    <w:rsid w:val="004D36C3"/>
    <w:rsid w:val="004D3C7F"/>
    <w:rsid w:val="00503F88"/>
    <w:rsid w:val="00530233"/>
    <w:rsid w:val="00532E07"/>
    <w:rsid w:val="00590B8B"/>
    <w:rsid w:val="006A2297"/>
    <w:rsid w:val="006D4694"/>
    <w:rsid w:val="006D6A24"/>
    <w:rsid w:val="00786509"/>
    <w:rsid w:val="00790F12"/>
    <w:rsid w:val="007927E9"/>
    <w:rsid w:val="007A1FDA"/>
    <w:rsid w:val="007D786F"/>
    <w:rsid w:val="007F4A5C"/>
    <w:rsid w:val="00832C65"/>
    <w:rsid w:val="00867C40"/>
    <w:rsid w:val="008765E1"/>
    <w:rsid w:val="008A6208"/>
    <w:rsid w:val="008B7652"/>
    <w:rsid w:val="008C3694"/>
    <w:rsid w:val="00904155"/>
    <w:rsid w:val="00921883"/>
    <w:rsid w:val="00996E4C"/>
    <w:rsid w:val="009E5E13"/>
    <w:rsid w:val="00A1058B"/>
    <w:rsid w:val="00A70FD9"/>
    <w:rsid w:val="00A874E0"/>
    <w:rsid w:val="00AB70A9"/>
    <w:rsid w:val="00B0450A"/>
    <w:rsid w:val="00B449E3"/>
    <w:rsid w:val="00BB220D"/>
    <w:rsid w:val="00BB6223"/>
    <w:rsid w:val="00C60442"/>
    <w:rsid w:val="00C83AFA"/>
    <w:rsid w:val="00CC2A84"/>
    <w:rsid w:val="00CD0A1E"/>
    <w:rsid w:val="00D411B3"/>
    <w:rsid w:val="00D41251"/>
    <w:rsid w:val="00D60370"/>
    <w:rsid w:val="00DD0AD1"/>
    <w:rsid w:val="00DD3EA9"/>
    <w:rsid w:val="00DE7CA3"/>
    <w:rsid w:val="00E4582E"/>
    <w:rsid w:val="00E735BC"/>
    <w:rsid w:val="00EA28C8"/>
    <w:rsid w:val="00F114BD"/>
    <w:rsid w:val="00F45A08"/>
    <w:rsid w:val="00F902A7"/>
    <w:rsid w:val="00FD29CD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1232786A"/>
  <w15:docId w15:val="{DA291852-574B-4B97-8F81-A916C045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0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Heading2">
    <w:name w:val="heading 2"/>
    <w:basedOn w:val="Normal"/>
    <w:next w:val="Normal"/>
    <w:link w:val="Heading2Char"/>
    <w:qFormat/>
    <w:rsid w:val="00AB70A9"/>
    <w:pPr>
      <w:keepNext/>
      <w:outlineLvl w:val="1"/>
    </w:pPr>
    <w:rPr>
      <w:rFonts w:ascii="Arial" w:hAnsi="Arial" w:cs="Arial"/>
      <w:b/>
      <w:caps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70A9"/>
    <w:rPr>
      <w:rFonts w:ascii="Arial" w:eastAsia="Times New Roman" w:hAnsi="Arial" w:cs="Arial"/>
      <w:b/>
      <w:caps/>
      <w:sz w:val="28"/>
      <w:szCs w:val="20"/>
      <w:lang w:val="en-GB" w:eastAsia="da-DK"/>
    </w:rPr>
  </w:style>
  <w:style w:type="paragraph" w:styleId="Header">
    <w:name w:val="header"/>
    <w:basedOn w:val="Normal"/>
    <w:link w:val="HeaderChar"/>
    <w:uiPriority w:val="99"/>
    <w:unhideWhenUsed/>
    <w:rsid w:val="00BB220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20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BB220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20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0D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  <_dlc_DocId xmlns="58d44a88-3d02-4645-84eb-7e8385246cec">DCADOC-377-9413</_dlc_DocId>
    <_dlc_DocIdUrl xmlns="58d44a88-3d02-4645-84eb-7e8385246cec">
      <Url>https://intra.dca.dk/Units/im/prolog/_layouts/DocIdRedir.aspx?ID=DCADOC-377-9413</Url>
      <Description>DCADOC-377-9413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C437A-BE3B-4680-A4A9-6359123626CF}">
  <ds:schemaRefs>
    <ds:schemaRef ds:uri="http://purl.org/dc/elements/1.1/"/>
    <ds:schemaRef ds:uri="http://purl.org/dc/dcmitype/"/>
    <ds:schemaRef ds:uri="58d44a88-3d02-4645-84eb-7e8385246cec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CD7DC96-41E0-466D-B5A7-967756EB9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095EF-7B86-4F3D-A3AE-2C438CAAD02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4DC640D-8166-48A5-A0A8-E4A408F3A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D7ABB2-4A97-49BF-A162-AE45898D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8225D980</Template>
  <TotalTime>1</TotalTime>
  <Pages>1</Pages>
  <Words>50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</dc:creator>
  <cp:lastModifiedBy>Dave McEntee</cp:lastModifiedBy>
  <cp:revision>4</cp:revision>
  <dcterms:created xsi:type="dcterms:W3CDTF">2016-05-13T12:27:00Z</dcterms:created>
  <dcterms:modified xsi:type="dcterms:W3CDTF">2016-12-11T10:28:00Z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Order">
    <vt:r8>2668500</vt:r8>
  </property>
  <property fmtid="{D5CDD505-2E9C-101B-9397-08002B2CF9AE}" pid="6" name="_dlc_DocIdItemGuid">
    <vt:lpwstr>b6db830e-dd85-462c-8457-eb272a15fd51</vt:lpwstr>
  </property>
  <property fmtid="{D5CDD505-2E9C-101B-9397-08002B2CF9AE}" pid="7" name="PortalKeyword">
    <vt:lpwstr/>
  </property>
  <property fmtid="{D5CDD505-2E9C-101B-9397-08002B2CF9AE}" pid="8" name="ContentTypeId">
    <vt:lpwstr>0x01010045E8358252D6400EB1C231CCF7F3BC970069EBE2269A6A7846853FB6DFFAB71083</vt:lpwstr>
  </property>
</Properties>
</file>